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538DD" w:rsidRDefault="00307212" w:rsidP="000F6372">
      <w:pPr>
        <w:pStyle w:val="1BIMheadline"/>
      </w:pPr>
      <w:r>
        <w:rPr>
          <w:noProof/>
          <w:lang w:val="en-US"/>
        </w:rPr>
        <w:drawing>
          <wp:anchor distT="0" distB="0" distL="114300" distR="114300" simplePos="0" relativeHeight="251688960" behindDoc="0" locked="0" layoutInCell="1" allowOverlap="1">
            <wp:simplePos x="0" y="0"/>
            <wp:positionH relativeFrom="page">
              <wp:posOffset>-6985</wp:posOffset>
            </wp:positionH>
            <wp:positionV relativeFrom="page">
              <wp:posOffset>0</wp:posOffset>
            </wp:positionV>
            <wp:extent cx="10767060" cy="7636934"/>
            <wp:effectExtent l="25400" t="0" r="2540" b="0"/>
            <wp:wrapNone/>
            <wp:docPr id="2" name="" descr="Appendix G 200dpi-bigger-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G 200dpi-bigger-01-02.jpg"/>
                    <pic:cNvPicPr/>
                  </pic:nvPicPr>
                  <pic:blipFill>
                    <a:blip r:embed="rId8"/>
                    <a:stretch>
                      <a:fillRect/>
                    </a:stretch>
                  </pic:blipFill>
                  <pic:spPr>
                    <a:xfrm>
                      <a:off x="0" y="0"/>
                      <a:ext cx="10767060" cy="7636934"/>
                    </a:xfrm>
                    <a:prstGeom prst="rect">
                      <a:avLst/>
                    </a:prstGeom>
                  </pic:spPr>
                </pic:pic>
              </a:graphicData>
            </a:graphic>
          </wp:anchor>
        </w:drawing>
      </w:r>
      <w:r w:rsidR="00CA0175" w:rsidRPr="000D742F">
        <w:br w:type="page"/>
      </w:r>
      <w:r w:rsidR="00B538DD">
        <w:t xml:space="preserve">BIM evaluation and response </w:t>
      </w:r>
      <w:r w:rsidR="000F6372">
        <w:t>–</w:t>
      </w:r>
      <w:r w:rsidR="00B538DD">
        <w:t xml:space="preserve"> template</w:t>
      </w:r>
    </w:p>
    <w:p w:rsidR="00B538DD" w:rsidRPr="000F6372" w:rsidRDefault="00B538DD" w:rsidP="000F6372">
      <w:pPr>
        <w:pStyle w:val="2BIMintro"/>
        <w:pBdr>
          <w:bottom w:val="single" w:sz="2" w:space="1" w:color="033857"/>
        </w:pBdr>
        <w:rPr>
          <w:sz w:val="24"/>
        </w:rPr>
      </w:pPr>
      <w:r w:rsidRPr="000F6372">
        <w:rPr>
          <w:sz w:val="24"/>
        </w:rPr>
        <w:t>Suppliers should use the BIM evaluation and response document to respond to a project BIM brief in</w:t>
      </w:r>
      <w:r w:rsidR="008078E2">
        <w:rPr>
          <w:sz w:val="24"/>
        </w:rPr>
        <w:t xml:space="preserve"> the Request For P</w:t>
      </w:r>
      <w:r w:rsidRPr="000F6372">
        <w:rPr>
          <w:sz w:val="24"/>
        </w:rPr>
        <w:t>roposal (RFP) phase.</w:t>
      </w:r>
      <w:r w:rsidR="00F32693">
        <w:rPr>
          <w:sz w:val="24"/>
        </w:rPr>
        <w:br/>
      </w:r>
    </w:p>
    <w:p w:rsidR="00B538DD" w:rsidRDefault="00B538DD" w:rsidP="00B538DD">
      <w:pPr>
        <w:pStyle w:val="4BIMbodystyle"/>
      </w:pPr>
    </w:p>
    <w:p w:rsidR="000F6372" w:rsidRDefault="000F6372" w:rsidP="00B538DD">
      <w:pPr>
        <w:pStyle w:val="4BIMbodystyle"/>
        <w:sectPr w:rsidR="000F6372">
          <w:headerReference w:type="even" r:id="rId9"/>
          <w:headerReference w:type="default" r:id="rId10"/>
          <w:footerReference w:type="default" r:id="rId11"/>
          <w:type w:val="continuous"/>
          <w:pgSz w:w="16834" w:h="11904" w:orient="landscape"/>
          <w:pgMar w:top="794" w:right="794" w:bottom="567" w:left="1939" w:header="1361" w:footer="113" w:gutter="0"/>
          <w:cols w:space="708"/>
          <w:titlePg/>
          <w:printerSettings r:id="rId12"/>
        </w:sectPr>
      </w:pPr>
    </w:p>
    <w:p w:rsidR="00B538DD" w:rsidRDefault="00B538DD" w:rsidP="00B538DD">
      <w:pPr>
        <w:pStyle w:val="4BIMbodystyle"/>
      </w:pPr>
      <w:r>
        <w:t>The BIM evaluation response is prepared by supplier(s) to demonstrate their proposed approach, along with their capability, capacity, and competence to meet the client’s goals in the project BIM brief.</w:t>
      </w:r>
    </w:p>
    <w:p w:rsidR="00697C58" w:rsidRDefault="00B538DD" w:rsidP="00B538DD">
      <w:pPr>
        <w:pStyle w:val="4BIMbodystyle"/>
      </w:pPr>
      <w:r>
        <w:t xml:space="preserve">The intent of the BIM evaluation and response document is to provide a consistent framework for the BIM component in an RFP. </w:t>
      </w:r>
    </w:p>
    <w:p w:rsidR="00B538DD" w:rsidRDefault="00697C58" w:rsidP="00B538DD">
      <w:pPr>
        <w:pStyle w:val="4BIMbodystyle"/>
      </w:pPr>
      <w:r>
        <w:br w:type="column"/>
      </w:r>
      <w:r w:rsidR="00B538DD">
        <w:t xml:space="preserve">Following the engagement of the supplier(s) the project BIM brief and BIM evaluation and response document form the basis of the project BIM execution plan. </w:t>
      </w:r>
    </w:p>
    <w:p w:rsidR="000F6372" w:rsidRDefault="00B538DD" w:rsidP="00697C58">
      <w:pPr>
        <w:pStyle w:val="4BIMbodystyle"/>
        <w:sectPr w:rsidR="000F6372">
          <w:type w:val="continuous"/>
          <w:pgSz w:w="16834" w:h="11904" w:orient="landscape"/>
          <w:pgMar w:top="794" w:right="794" w:bottom="567" w:left="1939" w:header="1361" w:footer="113" w:gutter="0"/>
          <w:cols w:num="2" w:space="708"/>
          <w:titlePg/>
          <w:printerSettings r:id="rId13"/>
        </w:sectPr>
      </w:pPr>
      <w:r>
        <w:t xml:space="preserve">This BIM evaluation and response document has been developed with reference to </w:t>
      </w:r>
      <w:hyperlink r:id="rId14" w:anchor="v3-bim-handbook-nz" w:history="1">
        <w:r w:rsidR="00697C58" w:rsidRPr="00697C58">
          <w:rPr>
            <w:rStyle w:val="Hyperlink"/>
          </w:rPr>
          <w:t>the New Zealand BIM handbook.</w:t>
        </w:r>
      </w:hyperlink>
    </w:p>
    <w:p w:rsidR="00B538DD" w:rsidRDefault="000F6372" w:rsidP="000F6372">
      <w:pPr>
        <w:pStyle w:val="1BIMheadline"/>
      </w:pPr>
      <w:r>
        <w:br w:type="page"/>
      </w:r>
      <w:r w:rsidR="00B538DD">
        <w:t>Table of contents</w:t>
      </w:r>
    </w:p>
    <w:p w:rsidR="00B538DD" w:rsidRDefault="00B538DD" w:rsidP="00B538DD">
      <w:pPr>
        <w:pStyle w:val="4BIMbodystyle"/>
      </w:pPr>
    </w:p>
    <w:p w:rsidR="00E52880" w:rsidRPr="007F498E" w:rsidRDefault="00E446B4" w:rsidP="007F498E">
      <w:pPr>
        <w:pStyle w:val="5BIMcontents"/>
        <w:rPr>
          <w:rFonts w:eastAsiaTheme="minorEastAsia"/>
          <w:b w:val="0"/>
          <w:caps w:val="0"/>
          <w:noProof/>
          <w:sz w:val="24"/>
        </w:rPr>
      </w:pPr>
      <w:r w:rsidRPr="007F498E">
        <w:rPr>
          <w:b w:val="0"/>
          <w:caps w:val="0"/>
        </w:rPr>
        <w:fldChar w:fldCharType="begin"/>
      </w:r>
      <w:r w:rsidR="00E52880" w:rsidRPr="007F498E">
        <w:rPr>
          <w:b w:val="0"/>
          <w:caps w:val="0"/>
        </w:rPr>
        <w:instrText xml:space="preserve"> TOC \o "1-3" \t "3 BIM header,1" </w:instrText>
      </w:r>
      <w:r w:rsidRPr="007F498E">
        <w:rPr>
          <w:b w:val="0"/>
          <w:caps w:val="0"/>
        </w:rPr>
        <w:fldChar w:fldCharType="separate"/>
      </w:r>
      <w:r w:rsidR="00E52880" w:rsidRPr="007F498E">
        <w:rPr>
          <w:b w:val="0"/>
          <w:caps w:val="0"/>
          <w:noProof/>
        </w:rPr>
        <w:t>BIM uses – proposed</w:t>
      </w:r>
      <w:r w:rsidR="00E52880" w:rsidRPr="007F498E">
        <w:rPr>
          <w:b w:val="0"/>
          <w:caps w:val="0"/>
          <w:noProof/>
        </w:rPr>
        <w:tab/>
      </w:r>
      <w:r w:rsidRPr="007F498E">
        <w:rPr>
          <w:b w:val="0"/>
          <w:caps w:val="0"/>
          <w:noProof/>
        </w:rPr>
        <w:fldChar w:fldCharType="begin"/>
      </w:r>
      <w:r w:rsidR="00E52880" w:rsidRPr="007F498E">
        <w:rPr>
          <w:b w:val="0"/>
          <w:caps w:val="0"/>
          <w:noProof/>
        </w:rPr>
        <w:instrText xml:space="preserve"> PAGEREF _Toc416619282 \h </w:instrText>
      </w:r>
      <w:r w:rsidR="0087530D" w:rsidRPr="00E446B4">
        <w:rPr>
          <w:b w:val="0"/>
          <w:caps w:val="0"/>
          <w:noProof/>
        </w:rPr>
      </w:r>
      <w:r w:rsidRPr="007F498E">
        <w:rPr>
          <w:b w:val="0"/>
          <w:caps w:val="0"/>
          <w:noProof/>
        </w:rPr>
        <w:fldChar w:fldCharType="separate"/>
      </w:r>
      <w:r w:rsidR="0087530D">
        <w:rPr>
          <w:b w:val="0"/>
          <w:caps w:val="0"/>
          <w:noProof/>
        </w:rPr>
        <w:t>4</w:t>
      </w:r>
      <w:r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BIM uses – additional</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_Toc416619283 \h </w:instrText>
      </w:r>
      <w:r w:rsidR="0087530D" w:rsidRPr="00E446B4">
        <w:rPr>
          <w:b w:val="0"/>
          <w:caps w:val="0"/>
          <w:noProof/>
        </w:rPr>
      </w:r>
      <w:r w:rsidR="00E446B4" w:rsidRPr="007F498E">
        <w:rPr>
          <w:b w:val="0"/>
          <w:caps w:val="0"/>
          <w:noProof/>
        </w:rPr>
        <w:fldChar w:fldCharType="separate"/>
      </w:r>
      <w:r w:rsidR="0087530D">
        <w:rPr>
          <w:b w:val="0"/>
          <w:caps w:val="0"/>
          <w:noProof/>
        </w:rPr>
        <w:t>4</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Client-specific requirements</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_Toc416619284 \h </w:instrText>
      </w:r>
      <w:r w:rsidR="0087530D" w:rsidRPr="00E446B4">
        <w:rPr>
          <w:b w:val="0"/>
          <w:caps w:val="0"/>
          <w:noProof/>
        </w:rPr>
      </w:r>
      <w:r w:rsidR="00E446B4" w:rsidRPr="007F498E">
        <w:rPr>
          <w:b w:val="0"/>
          <w:caps w:val="0"/>
          <w:noProof/>
        </w:rPr>
        <w:fldChar w:fldCharType="separate"/>
      </w:r>
      <w:r w:rsidR="0087530D">
        <w:rPr>
          <w:b w:val="0"/>
          <w:caps w:val="0"/>
          <w:noProof/>
        </w:rPr>
        <w:t>5</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Key people – project related</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_Toc416619285 \h </w:instrText>
      </w:r>
      <w:r w:rsidR="0087530D" w:rsidRPr="00E446B4">
        <w:rPr>
          <w:b w:val="0"/>
          <w:caps w:val="0"/>
          <w:noProof/>
        </w:rPr>
      </w:r>
      <w:r w:rsidR="00E446B4" w:rsidRPr="007F498E">
        <w:rPr>
          <w:b w:val="0"/>
          <w:caps w:val="0"/>
          <w:noProof/>
        </w:rPr>
        <w:fldChar w:fldCharType="separate"/>
      </w:r>
      <w:r w:rsidR="0087530D">
        <w:rPr>
          <w:b w:val="0"/>
          <w:caps w:val="0"/>
          <w:noProof/>
        </w:rPr>
        <w:t>5</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Key people – company wide</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_Toc416619286 \h </w:instrText>
      </w:r>
      <w:r w:rsidR="0087530D" w:rsidRPr="00E446B4">
        <w:rPr>
          <w:b w:val="0"/>
          <w:caps w:val="0"/>
          <w:noProof/>
        </w:rPr>
      </w:r>
      <w:r w:rsidR="00E446B4" w:rsidRPr="007F498E">
        <w:rPr>
          <w:b w:val="0"/>
          <w:caps w:val="0"/>
          <w:noProof/>
        </w:rPr>
        <w:fldChar w:fldCharType="separate"/>
      </w:r>
      <w:r w:rsidR="0087530D">
        <w:rPr>
          <w:b w:val="0"/>
          <w:caps w:val="0"/>
          <w:noProof/>
        </w:rPr>
        <w:t>5</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BIM experience – company wide</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_Toc416619287 \h </w:instrText>
      </w:r>
      <w:r w:rsidR="0087530D" w:rsidRPr="00E446B4">
        <w:rPr>
          <w:b w:val="0"/>
          <w:caps w:val="0"/>
          <w:noProof/>
        </w:rPr>
      </w:r>
      <w:r w:rsidR="00E446B4" w:rsidRPr="007F498E">
        <w:rPr>
          <w:b w:val="0"/>
          <w:caps w:val="0"/>
          <w:noProof/>
        </w:rPr>
        <w:fldChar w:fldCharType="separate"/>
      </w:r>
      <w:r w:rsidR="0087530D">
        <w:rPr>
          <w:b w:val="0"/>
          <w:caps w:val="0"/>
          <w:noProof/>
        </w:rPr>
        <w:t>5</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Information management</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_Toc416619288 \h </w:instrText>
      </w:r>
      <w:r w:rsidR="0087530D" w:rsidRPr="00E446B4">
        <w:rPr>
          <w:b w:val="0"/>
          <w:caps w:val="0"/>
          <w:noProof/>
        </w:rPr>
      </w:r>
      <w:r w:rsidR="00E446B4" w:rsidRPr="007F498E">
        <w:rPr>
          <w:b w:val="0"/>
          <w:caps w:val="0"/>
          <w:noProof/>
        </w:rPr>
        <w:fldChar w:fldCharType="separate"/>
      </w:r>
      <w:r w:rsidR="0087530D">
        <w:rPr>
          <w:b w:val="0"/>
          <w:caps w:val="0"/>
          <w:noProof/>
        </w:rPr>
        <w:t>6</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Collaboration strategy</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_Toc416619289 \h </w:instrText>
      </w:r>
      <w:r w:rsidR="0087530D" w:rsidRPr="00E446B4">
        <w:rPr>
          <w:b w:val="0"/>
          <w:caps w:val="0"/>
          <w:noProof/>
        </w:rPr>
      </w:r>
      <w:r w:rsidR="00E446B4" w:rsidRPr="007F498E">
        <w:rPr>
          <w:b w:val="0"/>
          <w:caps w:val="0"/>
          <w:noProof/>
        </w:rPr>
        <w:fldChar w:fldCharType="separate"/>
      </w:r>
      <w:r w:rsidR="0087530D">
        <w:rPr>
          <w:b w:val="0"/>
          <w:caps w:val="0"/>
          <w:noProof/>
        </w:rPr>
        <w:t>6</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Common data environment</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_Toc416619290 \h </w:instrText>
      </w:r>
      <w:r w:rsidR="0087530D" w:rsidRPr="00E446B4">
        <w:rPr>
          <w:b w:val="0"/>
          <w:caps w:val="0"/>
          <w:noProof/>
        </w:rPr>
      </w:r>
      <w:r w:rsidR="00E446B4" w:rsidRPr="007F498E">
        <w:rPr>
          <w:b w:val="0"/>
          <w:caps w:val="0"/>
          <w:noProof/>
        </w:rPr>
        <w:fldChar w:fldCharType="separate"/>
      </w:r>
      <w:r w:rsidR="0087530D">
        <w:rPr>
          <w:b w:val="0"/>
          <w:caps w:val="0"/>
          <w:noProof/>
        </w:rPr>
        <w:t>6</w:t>
      </w:r>
      <w:r w:rsidR="00E446B4" w:rsidRPr="007F498E">
        <w:rPr>
          <w:b w:val="0"/>
          <w:caps w:val="0"/>
          <w:noProof/>
        </w:rPr>
        <w:fldChar w:fldCharType="end"/>
      </w:r>
    </w:p>
    <w:p w:rsidR="00E52880" w:rsidRPr="007F498E" w:rsidRDefault="00E52880" w:rsidP="007F498E">
      <w:pPr>
        <w:pStyle w:val="5BIMcontents"/>
        <w:rPr>
          <w:rFonts w:eastAsiaTheme="minorEastAsia"/>
          <w:b w:val="0"/>
          <w:caps w:val="0"/>
          <w:noProof/>
          <w:sz w:val="24"/>
        </w:rPr>
      </w:pPr>
      <w:r w:rsidRPr="007F498E">
        <w:rPr>
          <w:b w:val="0"/>
          <w:caps w:val="0"/>
          <w:noProof/>
        </w:rPr>
        <w:t>General questions</w:t>
      </w:r>
      <w:r w:rsidRPr="007F498E">
        <w:rPr>
          <w:b w:val="0"/>
          <w:caps w:val="0"/>
          <w:noProof/>
        </w:rPr>
        <w:tab/>
      </w:r>
      <w:r w:rsidR="00E446B4" w:rsidRPr="007F498E">
        <w:rPr>
          <w:b w:val="0"/>
          <w:caps w:val="0"/>
          <w:noProof/>
        </w:rPr>
        <w:fldChar w:fldCharType="begin"/>
      </w:r>
      <w:r w:rsidRPr="007F498E">
        <w:rPr>
          <w:b w:val="0"/>
          <w:caps w:val="0"/>
          <w:noProof/>
        </w:rPr>
        <w:instrText xml:space="preserve"> PAGEREF _Toc416619291 \h </w:instrText>
      </w:r>
      <w:r w:rsidR="0087530D" w:rsidRPr="00E446B4">
        <w:rPr>
          <w:b w:val="0"/>
          <w:caps w:val="0"/>
          <w:noProof/>
        </w:rPr>
      </w:r>
      <w:r w:rsidR="00E446B4" w:rsidRPr="007F498E">
        <w:rPr>
          <w:b w:val="0"/>
          <w:caps w:val="0"/>
          <w:noProof/>
        </w:rPr>
        <w:fldChar w:fldCharType="separate"/>
      </w:r>
      <w:r w:rsidR="0087530D">
        <w:rPr>
          <w:b w:val="0"/>
          <w:caps w:val="0"/>
          <w:noProof/>
        </w:rPr>
        <w:t>7</w:t>
      </w:r>
      <w:r w:rsidR="00E446B4" w:rsidRPr="007F498E">
        <w:rPr>
          <w:b w:val="0"/>
          <w:caps w:val="0"/>
          <w:noProof/>
        </w:rPr>
        <w:fldChar w:fldCharType="end"/>
      </w:r>
    </w:p>
    <w:p w:rsidR="000F6372" w:rsidRDefault="00E446B4" w:rsidP="007F498E">
      <w:pPr>
        <w:pStyle w:val="5BIMcontents"/>
      </w:pPr>
      <w:r w:rsidRPr="007F498E">
        <w:rPr>
          <w:b w:val="0"/>
          <w:caps w:val="0"/>
        </w:rPr>
        <w:fldChar w:fldCharType="end"/>
      </w:r>
    </w:p>
    <w:p w:rsidR="000F6372" w:rsidRDefault="000F6372" w:rsidP="00B538DD">
      <w:pPr>
        <w:pStyle w:val="4BIMbodystyle"/>
      </w:pPr>
    </w:p>
    <w:p w:rsidR="000F6372" w:rsidRDefault="000F6372" w:rsidP="00B538DD">
      <w:pPr>
        <w:pStyle w:val="4BIMbodystyle"/>
      </w:pPr>
    </w:p>
    <w:p w:rsidR="00B538DD" w:rsidRDefault="00E446B4" w:rsidP="00B538DD">
      <w:pPr>
        <w:pStyle w:val="4BIMbodystyle"/>
      </w:pPr>
      <w:r>
        <w:rPr>
          <w:noProof/>
          <w:lang w:val="en-US"/>
        </w:rPr>
        <w:pict>
          <v:rect id="_x0000_s1032" style="position:absolute;margin-left:479.05pt;margin-top:-288.2pt;width:246.65pt;height:284.7pt;z-index:251684864;mso-wrap-edited:f" wrapcoords="-65 -56 -65 21543 21665 21543 21665 -56 -65 -56" fillcolor="white [3212]" stroked="f" strokecolor="#4a7ebb" strokeweight="1.5pt">
            <v:fill o:detectmouseclick="t"/>
            <v:shadow opacity="22938f" mv:blur="38100f" offset="0,2pt"/>
            <v:textbox inset=",7.2pt,,7.2pt"/>
            <w10:wrap type="tight"/>
          </v:rect>
        </w:pict>
      </w:r>
      <w:r w:rsidR="000F6372">
        <w:br w:type="page"/>
      </w:r>
    </w:p>
    <w:tbl>
      <w:tblPr>
        <w:tblStyle w:val="TableGrid"/>
        <w:tblW w:w="8091" w:type="dxa"/>
        <w:tblInd w:w="108" w:type="dxa"/>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shd w:val="solid" w:color="DDDEDD" w:fill="E6E6E6"/>
        <w:tblCellMar>
          <w:top w:w="113" w:type="dxa"/>
          <w:bottom w:w="113" w:type="dxa"/>
        </w:tblCellMar>
        <w:tblLook w:val="04A0"/>
      </w:tblPr>
      <w:tblGrid>
        <w:gridCol w:w="1930"/>
        <w:gridCol w:w="2332"/>
        <w:gridCol w:w="3829"/>
      </w:tblGrid>
      <w:tr w:rsidR="00640B01" w:rsidRPr="00034CD3">
        <w:trPr>
          <w:trHeight w:val="20"/>
        </w:trPr>
        <w:tc>
          <w:tcPr>
            <w:tcW w:w="1930" w:type="dxa"/>
            <w:shd w:val="clear" w:color="DDDEDD" w:fill="E4E5E3"/>
            <w:vAlign w:val="center"/>
          </w:tcPr>
          <w:p w:rsidR="00640B01" w:rsidRPr="00C14804" w:rsidRDefault="00640B01" w:rsidP="00640B01">
            <w:pPr>
              <w:pStyle w:val="7TABLEsubhead10pt"/>
              <w:rPr>
                <w:color w:val="033857"/>
              </w:rPr>
            </w:pPr>
            <w:r w:rsidRPr="00C14804">
              <w:rPr>
                <w:color w:val="033857"/>
              </w:rPr>
              <w:t>PREPARED BY:</w:t>
            </w:r>
          </w:p>
        </w:tc>
        <w:tc>
          <w:tcPr>
            <w:tcW w:w="2332" w:type="dxa"/>
            <w:shd w:val="clear" w:color="DDDEDD" w:fill="E4E5E3"/>
            <w:vAlign w:val="center"/>
          </w:tcPr>
          <w:p w:rsidR="00640B01" w:rsidRPr="00C14804" w:rsidRDefault="00640B01" w:rsidP="00640B01">
            <w:pPr>
              <w:pStyle w:val="7TABLEsubhead10pt"/>
              <w:rPr>
                <w:color w:val="033857"/>
              </w:rPr>
            </w:pPr>
            <w:r w:rsidRPr="00C14804">
              <w:rPr>
                <w:color w:val="033857"/>
              </w:rPr>
              <w:t>COMPANY:</w:t>
            </w:r>
          </w:p>
        </w:tc>
        <w:tc>
          <w:tcPr>
            <w:tcW w:w="3829" w:type="dxa"/>
            <w:shd w:val="clear" w:color="DDDEDD" w:fill="E4E5E3"/>
            <w:vAlign w:val="center"/>
          </w:tcPr>
          <w:p w:rsidR="00640B01" w:rsidRPr="00C14804" w:rsidRDefault="00640B01" w:rsidP="00640B01">
            <w:pPr>
              <w:pStyle w:val="7TABLEsubhead10pt"/>
            </w:pPr>
            <w:r w:rsidRPr="00C14804">
              <w:t>DATE:</w:t>
            </w:r>
          </w:p>
        </w:tc>
      </w:tr>
      <w:tr w:rsidR="00640B01" w:rsidRPr="00034CD3">
        <w:trPr>
          <w:trHeight w:val="20"/>
        </w:trPr>
        <w:tc>
          <w:tcPr>
            <w:tcW w:w="1930" w:type="dxa"/>
            <w:shd w:val="clear" w:color="DDDEDD" w:fill="E4E5E3"/>
            <w:vAlign w:val="center"/>
          </w:tcPr>
          <w:p w:rsidR="00640B01" w:rsidRPr="00AC69F5" w:rsidRDefault="00640B01" w:rsidP="00640B01">
            <w:pPr>
              <w:pStyle w:val="7TABLEsubhead10pt"/>
              <w:rPr>
                <w:b w:val="0"/>
                <w:color w:val="808080" w:themeColor="background1" w:themeShade="80"/>
              </w:rPr>
            </w:pPr>
            <w:r w:rsidRPr="00AC69F5">
              <w:rPr>
                <w:b w:val="0"/>
                <w:color w:val="808080" w:themeColor="background1" w:themeShade="80"/>
              </w:rPr>
              <w:t>Name</w:t>
            </w:r>
          </w:p>
        </w:tc>
        <w:tc>
          <w:tcPr>
            <w:tcW w:w="2332" w:type="dxa"/>
            <w:shd w:val="clear" w:color="DDDEDD" w:fill="E4E5E3"/>
            <w:vAlign w:val="center"/>
          </w:tcPr>
          <w:p w:rsidR="00640B01" w:rsidRPr="00AC69F5" w:rsidRDefault="00640B01" w:rsidP="00640B01">
            <w:pPr>
              <w:pStyle w:val="7TABLEsubhead10pt"/>
              <w:rPr>
                <w:b w:val="0"/>
                <w:color w:val="808080" w:themeColor="background1" w:themeShade="80"/>
              </w:rPr>
            </w:pPr>
            <w:r w:rsidRPr="00AC69F5">
              <w:rPr>
                <w:b w:val="0"/>
                <w:color w:val="808080" w:themeColor="background1" w:themeShade="80"/>
              </w:rPr>
              <w:t>Name</w:t>
            </w:r>
          </w:p>
        </w:tc>
        <w:tc>
          <w:tcPr>
            <w:tcW w:w="3829" w:type="dxa"/>
            <w:shd w:val="clear" w:color="DDDEDD" w:fill="E4E5E3"/>
            <w:vAlign w:val="center"/>
          </w:tcPr>
          <w:p w:rsidR="00640B01" w:rsidRPr="00AC69F5" w:rsidRDefault="00640B01" w:rsidP="00640B01">
            <w:pPr>
              <w:pStyle w:val="7TABLEsubhead10pt"/>
              <w:rPr>
                <w:b w:val="0"/>
                <w:color w:val="808080" w:themeColor="background1" w:themeShade="80"/>
              </w:rPr>
            </w:pPr>
            <w:r w:rsidRPr="00AC69F5">
              <w:rPr>
                <w:b w:val="0"/>
                <w:color w:val="808080" w:themeColor="background1" w:themeShade="80"/>
              </w:rPr>
              <w:t>1/1/2019</w:t>
            </w:r>
          </w:p>
        </w:tc>
      </w:tr>
    </w:tbl>
    <w:p w:rsidR="00B47E8C" w:rsidRPr="00787ED5" w:rsidRDefault="00B47E8C" w:rsidP="00B47E8C">
      <w:pPr>
        <w:pStyle w:val="7TABLEbody10pt"/>
        <w:rPr>
          <w:color w:val="808080" w:themeColor="background1" w:themeShade="80"/>
        </w:rPr>
      </w:pPr>
    </w:p>
    <w:tbl>
      <w:tblPr>
        <w:tblStyle w:val="TableGrid"/>
        <w:tblW w:w="14175" w:type="dxa"/>
        <w:tblInd w:w="108" w:type="dxa"/>
        <w:tblBorders>
          <w:top w:val="single" w:sz="24" w:space="0" w:color="FFFFFF" w:themeColor="background1"/>
        </w:tblBorders>
        <w:shd w:val="solid" w:color="DDDEDD" w:fill="auto"/>
        <w:tblLook w:val="04A0"/>
      </w:tblPr>
      <w:tblGrid>
        <w:gridCol w:w="2351"/>
        <w:gridCol w:w="2332"/>
        <w:gridCol w:w="3829"/>
        <w:gridCol w:w="5663"/>
      </w:tblGrid>
      <w:tr w:rsidR="00B47E8C" w:rsidRPr="00034CD3">
        <w:trPr>
          <w:trHeight w:val="456"/>
        </w:trPr>
        <w:tc>
          <w:tcPr>
            <w:tcW w:w="14175" w:type="dxa"/>
            <w:gridSpan w:val="4"/>
            <w:tcBorders>
              <w:top w:val="nil"/>
              <w:left w:val="nil"/>
              <w:bottom w:val="single" w:sz="24" w:space="0" w:color="FFFFFF" w:themeColor="background1"/>
              <w:right w:val="nil"/>
            </w:tcBorders>
            <w:shd w:val="clear" w:color="DDDEDD" w:fill="E4E5E3"/>
            <w:vAlign w:val="center"/>
          </w:tcPr>
          <w:p w:rsidR="00B47E8C" w:rsidRPr="00C14804" w:rsidRDefault="00B47E8C" w:rsidP="00094AF6">
            <w:pPr>
              <w:pStyle w:val="7TABLEheader15pt"/>
              <w:rPr>
                <w:color w:val="033857"/>
              </w:rPr>
            </w:pPr>
            <w:bookmarkStart w:id="0" w:name="_Toc466986836"/>
            <w:bookmarkStart w:id="1" w:name="_Toc416551051"/>
            <w:r w:rsidRPr="00C14804">
              <w:rPr>
                <w:color w:val="033857"/>
              </w:rPr>
              <w:t>Revision Record</w:t>
            </w:r>
            <w:bookmarkEnd w:id="0"/>
            <w:bookmarkEnd w:id="1"/>
          </w:p>
        </w:tc>
      </w:tr>
      <w:tr w:rsidR="00B47E8C" w:rsidRPr="00034CD3">
        <w:trPr>
          <w:trHeight w:val="456"/>
        </w:trPr>
        <w:tc>
          <w:tcPr>
            <w:tcW w:w="2351" w:type="dxa"/>
            <w:tcBorders>
              <w:top w:val="single" w:sz="24" w:space="0" w:color="FFFFFF" w:themeColor="background1"/>
              <w:left w:val="nil"/>
              <w:bottom w:val="single" w:sz="24" w:space="0" w:color="FFFFFF" w:themeColor="background1"/>
              <w:right w:val="nil"/>
            </w:tcBorders>
            <w:shd w:val="clear" w:color="DDDEDD" w:fill="E4E5E3"/>
            <w:vAlign w:val="center"/>
          </w:tcPr>
          <w:p w:rsidR="00B47E8C" w:rsidRPr="00C14804" w:rsidRDefault="00B47E8C" w:rsidP="00094AF6">
            <w:pPr>
              <w:pStyle w:val="7TABLEsubhead10pt"/>
              <w:rPr>
                <w:color w:val="033857"/>
              </w:rPr>
            </w:pPr>
            <w:r w:rsidRPr="00C14804">
              <w:rPr>
                <w:color w:val="033857"/>
              </w:rPr>
              <w:t>REVISION:</w:t>
            </w:r>
          </w:p>
        </w:tc>
        <w:tc>
          <w:tcPr>
            <w:tcW w:w="2332" w:type="dxa"/>
            <w:tcBorders>
              <w:top w:val="single" w:sz="24" w:space="0" w:color="FFFFFF" w:themeColor="background1"/>
              <w:left w:val="nil"/>
              <w:bottom w:val="single" w:sz="24" w:space="0" w:color="FFFFFF" w:themeColor="background1"/>
              <w:right w:val="nil"/>
            </w:tcBorders>
            <w:shd w:val="clear" w:color="DDDEDD" w:fill="E4E5E3"/>
            <w:vAlign w:val="center"/>
          </w:tcPr>
          <w:p w:rsidR="00B47E8C" w:rsidRPr="00C14804" w:rsidRDefault="00B47E8C" w:rsidP="00094AF6">
            <w:pPr>
              <w:pStyle w:val="7TABLEsubhead10pt"/>
              <w:rPr>
                <w:color w:val="033857"/>
              </w:rPr>
            </w:pPr>
            <w:r w:rsidRPr="00C14804">
              <w:rPr>
                <w:color w:val="033857"/>
              </w:rPr>
              <w:t>DATE:</w:t>
            </w:r>
          </w:p>
        </w:tc>
        <w:tc>
          <w:tcPr>
            <w:tcW w:w="3829" w:type="dxa"/>
            <w:tcBorders>
              <w:top w:val="single" w:sz="24" w:space="0" w:color="FFFFFF" w:themeColor="background1"/>
              <w:left w:val="nil"/>
              <w:bottom w:val="single" w:sz="24" w:space="0" w:color="FFFFFF" w:themeColor="background1"/>
              <w:right w:val="nil"/>
            </w:tcBorders>
            <w:shd w:val="clear" w:color="DDDEDD" w:fill="E4E5E3"/>
            <w:vAlign w:val="center"/>
          </w:tcPr>
          <w:p w:rsidR="00B47E8C" w:rsidRPr="00C14804" w:rsidRDefault="00B47E8C" w:rsidP="00094AF6">
            <w:pPr>
              <w:pStyle w:val="7TABLEsubhead10pt"/>
              <w:rPr>
                <w:color w:val="033857"/>
              </w:rPr>
            </w:pPr>
            <w:r w:rsidRPr="00C14804">
              <w:rPr>
                <w:color w:val="033857"/>
              </w:rPr>
              <w:t>REVIEWER:</w:t>
            </w:r>
          </w:p>
        </w:tc>
        <w:tc>
          <w:tcPr>
            <w:tcW w:w="5663" w:type="dxa"/>
            <w:tcBorders>
              <w:top w:val="single" w:sz="24" w:space="0" w:color="FFFFFF" w:themeColor="background1"/>
              <w:left w:val="nil"/>
              <w:bottom w:val="single" w:sz="24" w:space="0" w:color="FFFFFF" w:themeColor="background1"/>
              <w:right w:val="nil"/>
            </w:tcBorders>
            <w:shd w:val="clear" w:color="DDDEDD" w:fill="E4E5E3"/>
            <w:vAlign w:val="center"/>
          </w:tcPr>
          <w:p w:rsidR="00B47E8C" w:rsidRPr="00C14804" w:rsidRDefault="00B47E8C" w:rsidP="00094AF6">
            <w:pPr>
              <w:pStyle w:val="7TABLEsubhead10pt"/>
              <w:rPr>
                <w:color w:val="033857"/>
              </w:rPr>
            </w:pPr>
            <w:r w:rsidRPr="00C14804">
              <w:rPr>
                <w:color w:val="033857"/>
              </w:rPr>
              <w:t>COMMENTS:</w:t>
            </w:r>
          </w:p>
        </w:tc>
      </w:tr>
      <w:tr w:rsidR="00B47E8C" w:rsidRPr="00034CD3">
        <w:trPr>
          <w:trHeight w:val="456"/>
        </w:trPr>
        <w:tc>
          <w:tcPr>
            <w:tcW w:w="2351" w:type="dxa"/>
            <w:tcBorders>
              <w:top w:val="single" w:sz="24" w:space="0" w:color="FFFFFF" w:themeColor="background1"/>
              <w:left w:val="nil"/>
              <w:bottom w:val="nil"/>
              <w:right w:val="nil"/>
            </w:tcBorders>
            <w:shd w:val="clear" w:color="DDDEDD" w:fill="E4E5E3"/>
            <w:vAlign w:val="center"/>
          </w:tcPr>
          <w:p w:rsidR="00B47E8C" w:rsidRPr="00034CD3" w:rsidRDefault="00B47E8C" w:rsidP="00094AF6">
            <w:pPr>
              <w:rPr>
                <w:color w:val="FF0000"/>
              </w:rPr>
            </w:pPr>
          </w:p>
        </w:tc>
        <w:tc>
          <w:tcPr>
            <w:tcW w:w="2332" w:type="dxa"/>
            <w:tcBorders>
              <w:top w:val="single" w:sz="24" w:space="0" w:color="FFFFFF" w:themeColor="background1"/>
              <w:left w:val="nil"/>
              <w:bottom w:val="nil"/>
              <w:right w:val="nil"/>
            </w:tcBorders>
            <w:shd w:val="clear" w:color="DDDEDD" w:fill="E4E5E3"/>
            <w:vAlign w:val="center"/>
          </w:tcPr>
          <w:p w:rsidR="00B47E8C" w:rsidRPr="00034CD3" w:rsidRDefault="00B47E8C" w:rsidP="00094AF6">
            <w:pPr>
              <w:rPr>
                <w:color w:val="FF0000"/>
              </w:rPr>
            </w:pPr>
          </w:p>
        </w:tc>
        <w:tc>
          <w:tcPr>
            <w:tcW w:w="3829" w:type="dxa"/>
            <w:tcBorders>
              <w:top w:val="single" w:sz="24" w:space="0" w:color="FFFFFF" w:themeColor="background1"/>
              <w:left w:val="nil"/>
              <w:bottom w:val="nil"/>
              <w:right w:val="nil"/>
            </w:tcBorders>
            <w:shd w:val="clear" w:color="DDDEDD" w:fill="E4E5E3"/>
            <w:vAlign w:val="center"/>
          </w:tcPr>
          <w:p w:rsidR="00B47E8C" w:rsidRPr="00034CD3" w:rsidRDefault="00B47E8C" w:rsidP="00094AF6">
            <w:pPr>
              <w:rPr>
                <w:color w:val="FF0000"/>
              </w:rPr>
            </w:pPr>
          </w:p>
        </w:tc>
        <w:tc>
          <w:tcPr>
            <w:tcW w:w="5663" w:type="dxa"/>
            <w:tcBorders>
              <w:top w:val="single" w:sz="24" w:space="0" w:color="FFFFFF" w:themeColor="background1"/>
              <w:left w:val="nil"/>
              <w:bottom w:val="nil"/>
              <w:right w:val="nil"/>
            </w:tcBorders>
            <w:shd w:val="clear" w:color="DDDEDD" w:fill="E4E5E3"/>
            <w:vAlign w:val="center"/>
          </w:tcPr>
          <w:p w:rsidR="00B47E8C" w:rsidRPr="00034CD3" w:rsidRDefault="00B47E8C" w:rsidP="00094AF6">
            <w:pPr>
              <w:rPr>
                <w:color w:val="FF0000"/>
              </w:rPr>
            </w:pPr>
          </w:p>
        </w:tc>
      </w:tr>
    </w:tbl>
    <w:p w:rsidR="00B47E8C" w:rsidRPr="00034CD3" w:rsidRDefault="00B47E8C" w:rsidP="00B47E8C">
      <w:pPr>
        <w:pStyle w:val="7TABLEbody10pt"/>
        <w:rPr>
          <w:color w:val="FF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2" w:name="_Toc416619282"/>
            <w:r>
              <w:t>BIM uses – proposed</w:t>
            </w:r>
            <w:bookmarkEnd w:id="2"/>
          </w:p>
          <w:p w:rsidR="00B47E8C" w:rsidRDefault="00B47E8C" w:rsidP="00B47E8C">
            <w:pPr>
              <w:pStyle w:val="4BIMbodystyle"/>
            </w:pPr>
            <w:r>
              <w:t>Review BIM goals and BIM uses in the attached project BIM brief. Respond to each by outlining your company’s past experience for each BIM use, including how you intend to execute, collaborate, and deliver.</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3" w:name="_Toc416619283"/>
            <w:r>
              <w:t>BIM uses – additional</w:t>
            </w:r>
            <w:bookmarkEnd w:id="3"/>
          </w:p>
          <w:p w:rsidR="00B47E8C" w:rsidRDefault="00B47E8C" w:rsidP="008078E2">
            <w:pPr>
              <w:pStyle w:val="4BIMbodystyle"/>
            </w:pPr>
            <w:r>
              <w:t>The project team or individual companies may agree additional BIM uses that will benefit them or the client. Use the table in this document to record this information for ea</w:t>
            </w:r>
            <w:r w:rsidR="008078E2">
              <w:t>ch additional BIM use. Identify</w:t>
            </w:r>
            <w:r>
              <w:t xml:space="preserve"> responsible parties, including technology requirements, software, and versions.</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bl>
    <w:p w:rsidR="00EF1A39" w:rsidRDefault="00EF1A39" w:rsidP="00B538DD">
      <w:pPr>
        <w:pStyle w:val="4BIMbodystyle"/>
      </w:pPr>
    </w:p>
    <w:p w:rsidR="00B538DD" w:rsidRDefault="00EF1A39" w:rsidP="00B538DD">
      <w:pPr>
        <w:pStyle w:val="4BIMbodystyle"/>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4" w:name="_Toc416619284"/>
            <w:r>
              <w:t>Client-specific requirements</w:t>
            </w:r>
            <w:bookmarkEnd w:id="4"/>
          </w:p>
          <w:p w:rsidR="00B47E8C" w:rsidRDefault="00B47E8C" w:rsidP="00B538DD">
            <w:pPr>
              <w:pStyle w:val="4BIMbodystyle"/>
            </w:pPr>
            <w:r>
              <w:t>Review client-specific requirements in the project BIM brief, and explain how you will address or comply with them.</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5" w:name="_Toc416619285"/>
            <w:r>
              <w:t>Key people – project related</w:t>
            </w:r>
            <w:bookmarkEnd w:id="5"/>
          </w:p>
          <w:p w:rsidR="00B47E8C" w:rsidRDefault="00B47E8C" w:rsidP="00B538DD">
            <w:pPr>
              <w:pStyle w:val="4BIMbodystyle"/>
            </w:pPr>
            <w:r>
              <w:t>List the proposed key people working on the project, including roles and responsibilities, and how they will be involved with BIM on this project.</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6" w:name="_Toc416619286"/>
            <w:r>
              <w:t>Key people – company wide</w:t>
            </w:r>
            <w:bookmarkEnd w:id="6"/>
          </w:p>
          <w:p w:rsidR="00B47E8C" w:rsidRDefault="00B47E8C" w:rsidP="00B538DD">
            <w:pPr>
              <w:pStyle w:val="4BIMbodystyle"/>
            </w:pPr>
            <w:r>
              <w:t>List all of the key BIM people within your company, including roles and responsibilities.</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B47E8C">
        <w:tc>
          <w:tcPr>
            <w:tcW w:w="14209" w:type="dxa"/>
            <w:shd w:val="clear" w:color="auto" w:fill="E4E5E3"/>
            <w:tcMar>
              <w:top w:w="57" w:type="dxa"/>
              <w:bottom w:w="57" w:type="dxa"/>
            </w:tcMar>
            <w:vAlign w:val="center"/>
          </w:tcPr>
          <w:p w:rsidR="00B47E8C" w:rsidRDefault="00B47E8C" w:rsidP="00B47E8C">
            <w:pPr>
              <w:pStyle w:val="3BIMheader"/>
            </w:pPr>
            <w:bookmarkStart w:id="7" w:name="_Toc416619287"/>
            <w:r>
              <w:t>BIM experience – company wide</w:t>
            </w:r>
            <w:bookmarkEnd w:id="7"/>
          </w:p>
          <w:p w:rsidR="00B47E8C" w:rsidRDefault="00B47E8C" w:rsidP="00B538DD">
            <w:pPr>
              <w:pStyle w:val="4BIMbodystyle"/>
            </w:pPr>
            <w:r>
              <w:t>List three recent BIM projects your company was engaged to deliver within the past 18 months. Provide project names, value, and the key client contact for each one. Specify BIM uses each project involved and outline how you coordinated and collaborated with other parties for each use. State your role and responsibilities.</w:t>
            </w:r>
          </w:p>
        </w:tc>
      </w:tr>
      <w:tr w:rsidR="00B47E8C">
        <w:tc>
          <w:tcPr>
            <w:tcW w:w="14209" w:type="dxa"/>
            <w:shd w:val="clear" w:color="auto" w:fill="E4E5E3"/>
            <w:tcMar>
              <w:top w:w="57" w:type="dxa"/>
              <w:bottom w:w="57" w:type="dxa"/>
            </w:tcMar>
            <w:vAlign w:val="center"/>
          </w:tcPr>
          <w:p w:rsidR="00B47E8C" w:rsidRDefault="00B47E8C" w:rsidP="00B538DD">
            <w:pPr>
              <w:pStyle w:val="4BIMbodystyle"/>
            </w:pPr>
          </w:p>
        </w:tc>
      </w:tr>
      <w:tr w:rsidR="00C04D3C">
        <w:tc>
          <w:tcPr>
            <w:tcW w:w="14209" w:type="dxa"/>
            <w:shd w:val="clear" w:color="auto" w:fill="E4E5E3"/>
            <w:tcMar>
              <w:top w:w="57" w:type="dxa"/>
              <w:bottom w:w="57" w:type="dxa"/>
            </w:tcMar>
            <w:vAlign w:val="center"/>
          </w:tcPr>
          <w:p w:rsidR="00C04D3C" w:rsidRDefault="00C04D3C" w:rsidP="00B538DD">
            <w:pPr>
              <w:pStyle w:val="4BIMbodystyle"/>
            </w:pPr>
          </w:p>
        </w:tc>
      </w:tr>
      <w:tr w:rsidR="00C04D3C">
        <w:tc>
          <w:tcPr>
            <w:tcW w:w="14209" w:type="dxa"/>
            <w:shd w:val="clear" w:color="auto" w:fill="E4E5E3"/>
            <w:tcMar>
              <w:top w:w="57" w:type="dxa"/>
              <w:bottom w:w="57" w:type="dxa"/>
            </w:tcMar>
            <w:vAlign w:val="center"/>
          </w:tcPr>
          <w:p w:rsidR="00C04D3C" w:rsidRDefault="00C04D3C"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FD124D">
        <w:tc>
          <w:tcPr>
            <w:tcW w:w="14209" w:type="dxa"/>
            <w:shd w:val="clear" w:color="auto" w:fill="E4E5E3"/>
            <w:tcMar>
              <w:top w:w="57" w:type="dxa"/>
              <w:bottom w:w="57" w:type="dxa"/>
            </w:tcMar>
            <w:vAlign w:val="center"/>
          </w:tcPr>
          <w:p w:rsidR="00FD124D" w:rsidRDefault="00FD124D" w:rsidP="00FD124D">
            <w:pPr>
              <w:pStyle w:val="3BIMheader"/>
            </w:pPr>
            <w:bookmarkStart w:id="8" w:name="_Toc416619288"/>
            <w:r>
              <w:t>Information management</w:t>
            </w:r>
            <w:bookmarkEnd w:id="8"/>
          </w:p>
          <w:p w:rsidR="00FD124D" w:rsidRDefault="00FD124D" w:rsidP="008078E2">
            <w:pPr>
              <w:pStyle w:val="4BIMbodystyle"/>
            </w:pPr>
            <w:r>
              <w:t>Identify responsible parties and design authoring software/BIM technologies (including version) to be used for each associated BIM use. Specify collaboration file format the team intends to use to exchange models.</w:t>
            </w:r>
          </w:p>
        </w:tc>
      </w:tr>
      <w:tr w:rsidR="00FD124D">
        <w:tc>
          <w:tcPr>
            <w:tcW w:w="14209" w:type="dxa"/>
            <w:shd w:val="clear" w:color="auto" w:fill="E4E5E3"/>
            <w:tcMar>
              <w:top w:w="57" w:type="dxa"/>
              <w:bottom w:w="57" w:type="dxa"/>
            </w:tcMar>
            <w:vAlign w:val="center"/>
          </w:tcPr>
          <w:p w:rsidR="00FD124D" w:rsidRDefault="00FD124D"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FD124D">
        <w:tc>
          <w:tcPr>
            <w:tcW w:w="14209" w:type="dxa"/>
            <w:shd w:val="clear" w:color="auto" w:fill="E4E5E3"/>
            <w:tcMar>
              <w:top w:w="57" w:type="dxa"/>
              <w:bottom w:w="57" w:type="dxa"/>
            </w:tcMar>
            <w:vAlign w:val="center"/>
          </w:tcPr>
          <w:p w:rsidR="00FD124D" w:rsidRDefault="00FD124D" w:rsidP="00FD124D">
            <w:pPr>
              <w:pStyle w:val="3BIMheader"/>
            </w:pPr>
            <w:bookmarkStart w:id="9" w:name="_Toc416619289"/>
            <w:r>
              <w:t>Collaboration strategy</w:t>
            </w:r>
            <w:bookmarkEnd w:id="9"/>
            <w:r>
              <w:t xml:space="preserve"> </w:t>
            </w:r>
          </w:p>
          <w:p w:rsidR="00FD124D" w:rsidRDefault="00FD124D" w:rsidP="00B538DD">
            <w:pPr>
              <w:pStyle w:val="4BIMbodystyle"/>
            </w:pPr>
            <w:r>
              <w:t>Outline your proposed strategy for BIM coordination, including meetings and other communication methods, as well as document management and transfer processes, and the record storage system you will use.</w:t>
            </w:r>
          </w:p>
        </w:tc>
      </w:tr>
      <w:tr w:rsidR="00FD124D">
        <w:tc>
          <w:tcPr>
            <w:tcW w:w="14209" w:type="dxa"/>
            <w:shd w:val="clear" w:color="auto" w:fill="E4E5E3"/>
            <w:tcMar>
              <w:top w:w="57" w:type="dxa"/>
              <w:bottom w:w="57" w:type="dxa"/>
            </w:tcMar>
            <w:vAlign w:val="center"/>
          </w:tcPr>
          <w:p w:rsidR="00FD124D" w:rsidRDefault="00FD124D" w:rsidP="00B538DD">
            <w:pPr>
              <w:pStyle w:val="4BIMbodystyle"/>
            </w:pPr>
          </w:p>
        </w:tc>
      </w:tr>
    </w:tbl>
    <w:p w:rsidR="00B538DD" w:rsidRDefault="00B538DD" w:rsidP="00B538DD">
      <w:pPr>
        <w:pStyle w:val="4BIMbodystyle"/>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14209"/>
      </w:tblGrid>
      <w:tr w:rsidR="001D1F2E">
        <w:tc>
          <w:tcPr>
            <w:tcW w:w="14209" w:type="dxa"/>
            <w:shd w:val="clear" w:color="auto" w:fill="E4E5E3"/>
            <w:tcMar>
              <w:top w:w="57" w:type="dxa"/>
              <w:bottom w:w="57" w:type="dxa"/>
            </w:tcMar>
            <w:vAlign w:val="center"/>
          </w:tcPr>
          <w:p w:rsidR="001D1F2E" w:rsidRDefault="001D1F2E" w:rsidP="001D1F2E">
            <w:pPr>
              <w:pStyle w:val="3BIMheader"/>
            </w:pPr>
            <w:bookmarkStart w:id="10" w:name="_Toc416619290"/>
            <w:r>
              <w:t>Common data environment</w:t>
            </w:r>
            <w:bookmarkEnd w:id="10"/>
            <w:r>
              <w:t xml:space="preserve"> </w:t>
            </w:r>
          </w:p>
          <w:p w:rsidR="001D1F2E" w:rsidRDefault="001D1F2E" w:rsidP="00B538DD">
            <w:pPr>
              <w:pStyle w:val="4BIMbodystyle"/>
            </w:pPr>
            <w:r>
              <w:t xml:space="preserve">Provide details of how you plan to interact with the wider project team using a project Common Data Environment (CDE), if prescribed in the project BIM brief. State if you intend to use a company CDE for work in progress data management.  </w:t>
            </w:r>
          </w:p>
        </w:tc>
      </w:tr>
      <w:tr w:rsidR="001D1F2E">
        <w:tc>
          <w:tcPr>
            <w:tcW w:w="14209" w:type="dxa"/>
            <w:shd w:val="clear" w:color="auto" w:fill="E4E5E3"/>
            <w:tcMar>
              <w:top w:w="57" w:type="dxa"/>
              <w:bottom w:w="57" w:type="dxa"/>
            </w:tcMar>
            <w:vAlign w:val="center"/>
          </w:tcPr>
          <w:p w:rsidR="001D1F2E" w:rsidRDefault="001D1F2E" w:rsidP="00B538DD">
            <w:pPr>
              <w:pStyle w:val="4BIMbodystyle"/>
            </w:pPr>
          </w:p>
        </w:tc>
      </w:tr>
    </w:tbl>
    <w:p w:rsidR="00EF1A39" w:rsidRDefault="00EF1A39" w:rsidP="00B538DD">
      <w:pPr>
        <w:pStyle w:val="4BIMbodystyle"/>
      </w:pPr>
    </w:p>
    <w:p w:rsidR="00B538DD" w:rsidRDefault="00EF1A39" w:rsidP="00B538DD">
      <w:pPr>
        <w:pStyle w:val="4BIMbodystyle"/>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shd w:val="clear" w:color="auto" w:fill="E4E5E3"/>
        <w:tblLook w:val="00BF"/>
      </w:tblPr>
      <w:tblGrid>
        <w:gridCol w:w="4962"/>
        <w:gridCol w:w="9247"/>
      </w:tblGrid>
      <w:tr w:rsidR="00FA3235">
        <w:tc>
          <w:tcPr>
            <w:tcW w:w="14209" w:type="dxa"/>
            <w:gridSpan w:val="2"/>
            <w:tcBorders>
              <w:top w:val="nil"/>
              <w:bottom w:val="single" w:sz="24" w:space="0" w:color="FFFFFF" w:themeColor="background1"/>
            </w:tcBorders>
            <w:shd w:val="clear" w:color="auto" w:fill="E4E5E3"/>
            <w:tcMar>
              <w:top w:w="57" w:type="dxa"/>
              <w:bottom w:w="57" w:type="dxa"/>
            </w:tcMar>
            <w:vAlign w:val="center"/>
          </w:tcPr>
          <w:p w:rsidR="00FA3235" w:rsidRDefault="00FA3235" w:rsidP="00FA3235">
            <w:pPr>
              <w:pStyle w:val="3BIMheader"/>
            </w:pPr>
            <w:bookmarkStart w:id="11" w:name="_Toc416619291"/>
            <w:r>
              <w:t>General questions</w:t>
            </w:r>
            <w:bookmarkEnd w:id="11"/>
          </w:p>
        </w:tc>
      </w:tr>
      <w:tr w:rsidR="00FA3235">
        <w:trPr>
          <w:trHeight w:val="418"/>
        </w:trPr>
        <w:tc>
          <w:tcPr>
            <w:tcW w:w="4962" w:type="dxa"/>
            <w:tcBorders>
              <w:top w:val="single" w:sz="24" w:space="0" w:color="FFFFFF" w:themeColor="background1"/>
              <w:bottom w:val="single" w:sz="24" w:space="0" w:color="FFFFFF" w:themeColor="background1"/>
              <w:right w:val="nil"/>
            </w:tcBorders>
            <w:shd w:val="clear" w:color="auto" w:fill="E4E5E3"/>
            <w:tcMar>
              <w:top w:w="57" w:type="dxa"/>
              <w:bottom w:w="57" w:type="dxa"/>
            </w:tcMar>
            <w:vAlign w:val="center"/>
          </w:tcPr>
          <w:p w:rsidR="00FA3235" w:rsidRDefault="00FA3235" w:rsidP="002C4949">
            <w:pPr>
              <w:pStyle w:val="7TABLEsubhead10pt"/>
            </w:pPr>
            <w:r>
              <w:t>GENERAL QUESTIONS:</w:t>
            </w:r>
          </w:p>
        </w:tc>
        <w:tc>
          <w:tcPr>
            <w:tcW w:w="9247" w:type="dxa"/>
            <w:tcBorders>
              <w:top w:val="single" w:sz="24" w:space="0" w:color="FFFFFF" w:themeColor="background1"/>
              <w:left w:val="nil"/>
              <w:bottom w:val="single" w:sz="24" w:space="0" w:color="FFFFFF" w:themeColor="background1"/>
            </w:tcBorders>
            <w:shd w:val="clear" w:color="auto" w:fill="E4E5E3"/>
            <w:vAlign w:val="center"/>
          </w:tcPr>
          <w:p w:rsidR="00FA3235" w:rsidRDefault="00FA3235" w:rsidP="002C4949">
            <w:pPr>
              <w:pStyle w:val="7TABLEsubhead10pt"/>
            </w:pPr>
            <w:r>
              <w:t>RESPONSE</w:t>
            </w:r>
          </w:p>
        </w:tc>
      </w:tr>
      <w:tr w:rsidR="00FA3235">
        <w:trPr>
          <w:trHeight w:val="531"/>
        </w:trPr>
        <w:tc>
          <w:tcPr>
            <w:tcW w:w="4962" w:type="dxa"/>
            <w:tcBorders>
              <w:top w:val="single" w:sz="24" w:space="0" w:color="FFFFFF" w:themeColor="background1"/>
              <w:bottom w:val="single" w:sz="24" w:space="0" w:color="FFFFFF" w:themeColor="background1"/>
              <w:right w:val="nil"/>
            </w:tcBorders>
            <w:shd w:val="clear" w:color="auto" w:fill="E4E5E3"/>
            <w:tcMar>
              <w:top w:w="57" w:type="dxa"/>
              <w:bottom w:w="57" w:type="dxa"/>
            </w:tcMar>
            <w:vAlign w:val="center"/>
          </w:tcPr>
          <w:p w:rsidR="00FA3235" w:rsidRDefault="00FA3235" w:rsidP="00B538DD">
            <w:pPr>
              <w:pStyle w:val="4BIMbodystyle"/>
            </w:pPr>
            <w:r>
              <w:t>Are you prepared to issue your native CAD/BIM format files?</w:t>
            </w:r>
          </w:p>
        </w:tc>
        <w:tc>
          <w:tcPr>
            <w:tcW w:w="9247" w:type="dxa"/>
            <w:tcBorders>
              <w:top w:val="single" w:sz="24" w:space="0" w:color="FFFFFF" w:themeColor="background1"/>
              <w:left w:val="nil"/>
              <w:bottom w:val="single" w:sz="24" w:space="0" w:color="FFFFFF" w:themeColor="background1"/>
            </w:tcBorders>
            <w:shd w:val="clear" w:color="auto" w:fill="E4E5E3"/>
            <w:vAlign w:val="center"/>
          </w:tcPr>
          <w:p w:rsidR="00FA3235" w:rsidRDefault="00FA3235" w:rsidP="00B538DD">
            <w:pPr>
              <w:pStyle w:val="4BIMbodystyle"/>
            </w:pPr>
          </w:p>
        </w:tc>
      </w:tr>
      <w:tr w:rsidR="00FA3235">
        <w:trPr>
          <w:trHeight w:val="531"/>
        </w:trPr>
        <w:tc>
          <w:tcPr>
            <w:tcW w:w="4962" w:type="dxa"/>
            <w:tcBorders>
              <w:top w:val="single" w:sz="24" w:space="0" w:color="FFFFFF" w:themeColor="background1"/>
              <w:bottom w:val="single" w:sz="24" w:space="0" w:color="FFFFFF" w:themeColor="background1"/>
              <w:right w:val="nil"/>
            </w:tcBorders>
            <w:shd w:val="clear" w:color="auto" w:fill="E4E5E3"/>
            <w:tcMar>
              <w:top w:w="57" w:type="dxa"/>
              <w:bottom w:w="57" w:type="dxa"/>
            </w:tcMar>
            <w:vAlign w:val="center"/>
          </w:tcPr>
          <w:p w:rsidR="00FA3235" w:rsidRDefault="00FA3235" w:rsidP="00B538DD">
            <w:pPr>
              <w:pStyle w:val="4BIMbodystyle"/>
            </w:pPr>
            <w:r>
              <w:t>If you are not prepared to issue native CAD/BIM format flies, why/why not?</w:t>
            </w:r>
          </w:p>
        </w:tc>
        <w:tc>
          <w:tcPr>
            <w:tcW w:w="9247" w:type="dxa"/>
            <w:tcBorders>
              <w:top w:val="single" w:sz="24" w:space="0" w:color="FFFFFF" w:themeColor="background1"/>
              <w:left w:val="nil"/>
              <w:bottom w:val="single" w:sz="24" w:space="0" w:color="FFFFFF" w:themeColor="background1"/>
            </w:tcBorders>
            <w:shd w:val="clear" w:color="auto" w:fill="E4E5E3"/>
            <w:vAlign w:val="center"/>
          </w:tcPr>
          <w:p w:rsidR="00FA3235" w:rsidRDefault="00FA3235" w:rsidP="00B538DD">
            <w:pPr>
              <w:pStyle w:val="4BIMbodystyle"/>
            </w:pPr>
          </w:p>
        </w:tc>
      </w:tr>
      <w:tr w:rsidR="00FA3235">
        <w:trPr>
          <w:trHeight w:val="417"/>
        </w:trPr>
        <w:tc>
          <w:tcPr>
            <w:tcW w:w="4962" w:type="dxa"/>
            <w:tcBorders>
              <w:top w:val="single" w:sz="24" w:space="0" w:color="FFFFFF" w:themeColor="background1"/>
              <w:bottom w:val="single" w:sz="24" w:space="0" w:color="FFFFFF" w:themeColor="background1"/>
              <w:right w:val="nil"/>
            </w:tcBorders>
            <w:shd w:val="clear" w:color="auto" w:fill="E4E5E3"/>
            <w:tcMar>
              <w:top w:w="57" w:type="dxa"/>
              <w:bottom w:w="57" w:type="dxa"/>
            </w:tcMar>
            <w:vAlign w:val="center"/>
          </w:tcPr>
          <w:p w:rsidR="00FA3235" w:rsidRDefault="00FA3235" w:rsidP="00B538DD">
            <w:pPr>
              <w:pStyle w:val="4BIMbodystyle"/>
            </w:pPr>
            <w:r>
              <w:t>Do you use any BIM guidelines? If yes, which ones?</w:t>
            </w:r>
          </w:p>
        </w:tc>
        <w:tc>
          <w:tcPr>
            <w:tcW w:w="9247" w:type="dxa"/>
            <w:tcBorders>
              <w:top w:val="single" w:sz="24" w:space="0" w:color="FFFFFF" w:themeColor="background1"/>
              <w:left w:val="nil"/>
              <w:bottom w:val="single" w:sz="24" w:space="0" w:color="FFFFFF" w:themeColor="background1"/>
            </w:tcBorders>
            <w:shd w:val="clear" w:color="auto" w:fill="E4E5E3"/>
            <w:vAlign w:val="center"/>
          </w:tcPr>
          <w:p w:rsidR="00FA3235" w:rsidRDefault="00FA3235" w:rsidP="00B538DD">
            <w:pPr>
              <w:pStyle w:val="4BIMbodystyle"/>
            </w:pPr>
          </w:p>
        </w:tc>
      </w:tr>
      <w:tr w:rsidR="00FA3235">
        <w:trPr>
          <w:trHeight w:val="531"/>
        </w:trPr>
        <w:tc>
          <w:tcPr>
            <w:tcW w:w="4962" w:type="dxa"/>
            <w:tcBorders>
              <w:top w:val="single" w:sz="24" w:space="0" w:color="FFFFFF" w:themeColor="background1"/>
              <w:bottom w:val="single" w:sz="24" w:space="0" w:color="FFFFFF" w:themeColor="background1"/>
              <w:right w:val="nil"/>
            </w:tcBorders>
            <w:shd w:val="clear" w:color="auto" w:fill="E4E5E3"/>
            <w:tcMar>
              <w:top w:w="57" w:type="dxa"/>
              <w:bottom w:w="57" w:type="dxa"/>
            </w:tcMar>
            <w:vAlign w:val="center"/>
          </w:tcPr>
          <w:p w:rsidR="00FA3235" w:rsidRDefault="00FA3235" w:rsidP="00B538DD">
            <w:pPr>
              <w:pStyle w:val="4BIMbodystyle"/>
            </w:pPr>
            <w:r>
              <w:t>Do you understand and agree to the model element authoring (MEA) sch</w:t>
            </w:r>
            <w:r w:rsidR="008078E2">
              <w:t>edule responsibilities and the Level Of D</w:t>
            </w:r>
            <w:r>
              <w:t>evelopment (LOD) required at each of the project delivery stages?</w:t>
            </w:r>
          </w:p>
        </w:tc>
        <w:tc>
          <w:tcPr>
            <w:tcW w:w="9247" w:type="dxa"/>
            <w:tcBorders>
              <w:top w:val="single" w:sz="24" w:space="0" w:color="FFFFFF" w:themeColor="background1"/>
              <w:left w:val="nil"/>
              <w:bottom w:val="single" w:sz="24" w:space="0" w:color="FFFFFF" w:themeColor="background1"/>
            </w:tcBorders>
            <w:shd w:val="clear" w:color="auto" w:fill="E4E5E3"/>
            <w:vAlign w:val="center"/>
          </w:tcPr>
          <w:p w:rsidR="00FA3235" w:rsidRDefault="00FA3235" w:rsidP="00B538DD">
            <w:pPr>
              <w:pStyle w:val="4BIMbodystyle"/>
            </w:pPr>
          </w:p>
        </w:tc>
      </w:tr>
      <w:tr w:rsidR="00FA3235">
        <w:trPr>
          <w:trHeight w:val="531"/>
        </w:trPr>
        <w:tc>
          <w:tcPr>
            <w:tcW w:w="4962" w:type="dxa"/>
            <w:tcBorders>
              <w:top w:val="single" w:sz="24" w:space="0" w:color="FFFFFF" w:themeColor="background1"/>
              <w:bottom w:val="nil"/>
              <w:right w:val="nil"/>
            </w:tcBorders>
            <w:shd w:val="clear" w:color="auto" w:fill="E4E5E3"/>
            <w:tcMar>
              <w:top w:w="57" w:type="dxa"/>
              <w:bottom w:w="57" w:type="dxa"/>
            </w:tcMar>
            <w:vAlign w:val="center"/>
          </w:tcPr>
          <w:p w:rsidR="00FA3235" w:rsidRDefault="00FA3235" w:rsidP="00B538DD">
            <w:pPr>
              <w:pStyle w:val="4BIMbodystyle"/>
            </w:pPr>
            <w:r>
              <w:t xml:space="preserve">Please list any exclusions with regard to BIM </w:t>
            </w:r>
            <w:r w:rsidR="00C63B87">
              <w:br/>
            </w:r>
            <w:r>
              <w:t>on this project</w:t>
            </w:r>
          </w:p>
        </w:tc>
        <w:tc>
          <w:tcPr>
            <w:tcW w:w="9247" w:type="dxa"/>
            <w:tcBorders>
              <w:top w:val="single" w:sz="24" w:space="0" w:color="FFFFFF" w:themeColor="background1"/>
              <w:left w:val="nil"/>
              <w:bottom w:val="nil"/>
            </w:tcBorders>
            <w:shd w:val="clear" w:color="auto" w:fill="E4E5E3"/>
            <w:vAlign w:val="center"/>
          </w:tcPr>
          <w:p w:rsidR="00FA3235" w:rsidRDefault="00FA3235" w:rsidP="00B538DD">
            <w:pPr>
              <w:pStyle w:val="4BIMbodystyle"/>
            </w:pPr>
          </w:p>
        </w:tc>
      </w:tr>
    </w:tbl>
    <w:p w:rsidR="00B538DD" w:rsidRDefault="00E446B4" w:rsidP="00B538DD">
      <w:pPr>
        <w:pStyle w:val="4BIMbodystyle"/>
      </w:pPr>
      <w:r>
        <w:rPr>
          <w:noProof/>
          <w:lang w:val="en-US"/>
        </w:rPr>
        <w:pict>
          <v:group id="_x0000_s1045" style="position:absolute;margin-left:-1.05pt;margin-top:15.9pt;width:463.15pt;height:131.3pt;z-index:251687936;mso-position-horizontal-relative:text;mso-position-vertical-relative:text" coordorigin="1945,8410" coordsize="7991,2626" wrapcoords="688 0 405 370 0 1481 -40 1974 -40 18020 283 19625 526 20118 567 20118 20992 20118 21032 20118 21275 19625 21600 18020 21600 1974 21559 1481 21154 370 20870 0 688 0">
            <v:roundrect id="_x0000_s1046" style="position:absolute;left:1945;top:8410;width:7991;height:2480;mso-wrap-edited:f;mso-position-horizontal:absolute;mso-position-vertical:absolute" arcsize="10923f" wrapcoords="762 -123 481 246 0 1481 -40 2468 -40 19008 0 19995 521 21476 642 21476 20917 21476 21037 21476 21559 19995 21559 19625 21640 18267 21640 2592 21559 1481 21078 246 20797 -123 762 -123" fillcolor="#efeeed" stroked="f" strokecolor="#4a7ebb" strokeweight="1.5pt">
              <v:fill o:detectmouseclick="t"/>
              <v:shadow opacity="22938f" offset="0"/>
              <v:textbox inset=",7.2pt,,7.2pt"/>
            </v:roundrect>
            <v:shapetype id="_x0000_t202" coordsize="21600,21600" o:spt="202" path="m0,0l0,21600,21600,21600,21600,0xe">
              <v:stroke joinstyle="miter"/>
              <v:path gradientshapeok="t" o:connecttype="rect"/>
            </v:shapetype>
            <v:shape id="_x0000_s1047" type="#_x0000_t202" style="position:absolute;left:2296;top:8620;width:7296;height:2416;mso-wrap-edited:f;mso-position-horizontal:absolute;mso-position-vertical:absolute" wrapcoords="0 0 21600 0 21600 21599 0 21599 0 0" filled="f" stroked="f">
              <v:fill o:detectmouseclick="t"/>
              <v:textbox style="mso-next-textbox:#_x0000_s1047" inset="0,0,0,0">
                <w:txbxContent>
                  <w:p w:rsidR="003046AA" w:rsidRPr="00532351" w:rsidRDefault="003046AA" w:rsidP="003046AA">
                    <w:pPr>
                      <w:pStyle w:val="1BIMheadline"/>
                      <w:rPr>
                        <w:color w:val="033857"/>
                        <w:sz w:val="40"/>
                      </w:rPr>
                    </w:pPr>
                    <w:r w:rsidRPr="00532351">
                      <w:rPr>
                        <w:color w:val="033857"/>
                        <w:sz w:val="40"/>
                      </w:rPr>
                      <w:t>The New Zealand BIM handbook</w:t>
                    </w:r>
                  </w:p>
                  <w:p w:rsidR="003046AA" w:rsidRPr="00532351" w:rsidRDefault="003046AA" w:rsidP="003046AA">
                    <w:pPr>
                      <w:pStyle w:val="4BIMbodystyle"/>
                      <w:rPr>
                        <w:rFonts w:ascii="Calibri" w:hAnsi="Calibri"/>
                        <w:color w:val="033857"/>
                      </w:rPr>
                    </w:pPr>
                    <w:r w:rsidRPr="00532351">
                      <w:rPr>
                        <w:rFonts w:ascii="Calibri" w:hAnsi="Calibri"/>
                        <w:color w:val="033857"/>
                      </w:rPr>
                      <w:t xml:space="preserve">This document is one of a suite of documents forming the New Zealand BIM handbook. </w:t>
                    </w:r>
                    <w:r w:rsidRPr="00532351">
                      <w:rPr>
                        <w:rFonts w:ascii="Calibri" w:hAnsi="Calibri"/>
                        <w:color w:val="033857"/>
                      </w:rPr>
                      <w:br/>
                      <w:t>You can download or view the remaining documents here:</w:t>
                    </w:r>
                  </w:p>
                  <w:p w:rsidR="003046AA" w:rsidRPr="00D149B0" w:rsidRDefault="00E446B4" w:rsidP="003046AA">
                    <w:pPr>
                      <w:pStyle w:val="3BIMheader"/>
                      <w:rPr>
                        <w:rStyle w:val="Hyperlink"/>
                        <w:b/>
                        <w:sz w:val="22"/>
                      </w:rPr>
                    </w:pPr>
                    <w:hyperlink r:id="rId15" w:history="1">
                      <w:r w:rsidR="003046AA" w:rsidRPr="00D149B0">
                        <w:rPr>
                          <w:rStyle w:val="Hyperlink"/>
                          <w:b/>
                        </w:rPr>
                        <w:t>http://www.biminnz.co.nz/nz-bim-handbook</w:t>
                      </w:r>
                    </w:hyperlink>
                  </w:p>
                  <w:p w:rsidR="003046AA" w:rsidRPr="00005868" w:rsidRDefault="003046AA" w:rsidP="003046AA"/>
                </w:txbxContent>
              </v:textbox>
            </v:shape>
            <w10:wrap type="tight"/>
          </v:group>
        </w:pict>
      </w:r>
    </w:p>
    <w:p w:rsidR="00FA10CF" w:rsidRDefault="00FA10CF" w:rsidP="00EA1A59">
      <w:pPr>
        <w:pStyle w:val="4BIMbodystyle"/>
      </w:pPr>
    </w:p>
    <w:p w:rsidR="003046AA" w:rsidRDefault="003046AA" w:rsidP="00161E55">
      <w:pPr>
        <w:pStyle w:val="4BIMbodystyle"/>
      </w:pPr>
    </w:p>
    <w:p w:rsidR="00807A8F" w:rsidRPr="00880CBE" w:rsidRDefault="00807A8F" w:rsidP="00161E55">
      <w:pPr>
        <w:pStyle w:val="4BIMbodystyle"/>
      </w:pPr>
    </w:p>
    <w:sectPr w:rsidR="00807A8F" w:rsidRPr="00880CBE" w:rsidSect="00BD2FF9">
      <w:type w:val="continuous"/>
      <w:pgSz w:w="16834" w:h="11904" w:orient="landscape"/>
      <w:pgMar w:top="794" w:right="794" w:bottom="567" w:left="1939" w:header="1361" w:footer="113" w:gutter="0"/>
      <w:cols w:space="708"/>
      <w:titlePg/>
      <w:printerSettings r:id="rId1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B01" w:rsidRDefault="00640B01">
      <w:r>
        <w:separator/>
      </w:r>
    </w:p>
  </w:endnote>
  <w:endnote w:type="continuationSeparator" w:id="0">
    <w:p w:rsidR="00640B01" w:rsidRDefault="00640B0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Times New Roman Bold"/>
    <w:panose1 w:val="02020603050405020304"/>
    <w:charset w:val="00"/>
    <w:family w:val="auto"/>
    <w:pitch w:val="variable"/>
    <w:sig w:usb0="00000003" w:usb1="00000000" w:usb2="00000000" w:usb3="00000000" w:csb0="00000001" w:csb1="00000000"/>
  </w:font>
  <w:font w:name="Arial">
    <w:altName w:val="Helvetica"/>
    <w:panose1 w:val="020B0604020202020204"/>
    <w:charset w:val="4D"/>
    <w:family w:val="swiss"/>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01" w:rsidRPr="003166DE" w:rsidRDefault="00640B01" w:rsidP="003166DE">
    <w:pPr>
      <w:pStyle w:val="4BIMbodystyle"/>
      <w:jc w:val="right"/>
      <w:rPr>
        <w:sz w:val="16"/>
        <w:szCs w:val="16"/>
      </w:rPr>
    </w:pPr>
  </w:p>
  <w:p w:rsidR="00640B01" w:rsidRDefault="00640B01">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B01" w:rsidRDefault="00640B01">
      <w:r>
        <w:separator/>
      </w:r>
    </w:p>
  </w:footnote>
  <w:footnote w:type="continuationSeparator" w:id="0">
    <w:p w:rsidR="00640B01" w:rsidRDefault="00640B0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01" w:rsidRDefault="00E446B4" w:rsidP="00457CC5">
    <w:pPr>
      <w:framePr w:wrap="around" w:vAnchor="text" w:hAnchor="margin" w:y="1"/>
    </w:pPr>
    <w:r>
      <w:fldChar w:fldCharType="begin"/>
    </w:r>
    <w:r w:rsidR="00640B01">
      <w:instrText xml:space="preserve">PAGE  </w:instrText>
    </w:r>
    <w:r>
      <w:fldChar w:fldCharType="end"/>
    </w:r>
  </w:p>
  <w:p w:rsidR="00640B01" w:rsidRDefault="00640B01" w:rsidP="00734DC8">
    <w:pPr>
      <w:ind w:firstLine="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B01" w:rsidRDefault="00E446B4" w:rsidP="00BA16AD">
    <w:pPr>
      <w:tabs>
        <w:tab w:val="left" w:pos="2336"/>
      </w:tabs>
      <w:ind w:firstLine="360"/>
    </w:pPr>
    <w:r>
      <w:rPr>
        <w:noProof/>
      </w:rPr>
      <w:pict>
        <v:shapetype id="_x0000_t202" coordsize="21600,21600" o:spt="202" path="m0,0l0,21600,21600,21600,21600,0xe">
          <v:stroke joinstyle="miter"/>
          <v:path gradientshapeok="t" o:connecttype="rect"/>
        </v:shapetype>
        <v:shape id="_x0000_s2069" type="#_x0000_t202" style="position:absolute;left:0;text-align:left;margin-left:477.85pt;margin-top:-47.8pt;width:321.65pt;height:30.75pt;z-index:251660288;mso-wrap-edited:f;mso-position-horizontal:absolute;mso-position-horizontal-relative:page;mso-position-vertical:absolute;mso-position-vertical-relative:text" wrapcoords="0 0 21600 0 21600 21600 0 21600 0 0" filled="f" stroked="f">
          <v:fill o:detectmouseclick="t"/>
          <v:textbox style="mso-next-textbox:#_x0000_s2069" inset="0,2.5mm,0,2mm">
            <w:txbxContent>
              <w:p w:rsidR="00640B01" w:rsidRPr="00C14804" w:rsidRDefault="00640B01" w:rsidP="00D53946">
                <w:pPr>
                  <w:spacing w:line="240" w:lineRule="exact"/>
                  <w:jc w:val="right"/>
                  <w:rPr>
                    <w:rFonts w:ascii="Calibri" w:hAnsi="Calibri"/>
                    <w:caps/>
                    <w:color w:val="A6A6A6" w:themeColor="background1" w:themeShade="A6"/>
                    <w:sz w:val="20"/>
                  </w:rPr>
                </w:pPr>
                <w:r>
                  <w:rPr>
                    <w:rFonts w:ascii="Calibri" w:hAnsi="Calibri"/>
                    <w:color w:val="A6A6A6" w:themeColor="background1" w:themeShade="A6"/>
                    <w:sz w:val="20"/>
                  </w:rPr>
                  <w:t>APPENDIX G</w:t>
                </w:r>
                <w:r w:rsidR="00D96AFE">
                  <w:rPr>
                    <w:rFonts w:ascii="Calibri" w:hAnsi="Calibri"/>
                    <w:color w:val="A6A6A6" w:themeColor="background1" w:themeShade="A6"/>
                    <w:sz w:val="20"/>
                  </w:rPr>
                  <w:t>i</w:t>
                </w:r>
                <w:r>
                  <w:rPr>
                    <w:rFonts w:ascii="Calibri" w:hAnsi="Calibri"/>
                    <w:color w:val="A6A6A6" w:themeColor="background1" w:themeShade="A6"/>
                    <w:sz w:val="20"/>
                  </w:rPr>
                  <w:t>i</w:t>
                </w:r>
                <w:r w:rsidRPr="004A2001">
                  <w:rPr>
                    <w:rFonts w:ascii="Calibri" w:hAnsi="Calibri"/>
                    <w:color w:val="A6A6A6" w:themeColor="background1" w:themeShade="A6"/>
                    <w:sz w:val="20"/>
                  </w:rPr>
                  <w:t xml:space="preserve">– </w:t>
                </w:r>
                <w:r w:rsidRPr="0084437B">
                  <w:rPr>
                    <w:rFonts w:ascii="Calibri" w:hAnsi="Calibri"/>
                    <w:caps/>
                    <w:color w:val="A6A6A6" w:themeColor="background1" w:themeShade="A6"/>
                    <w:sz w:val="20"/>
                  </w:rPr>
                  <w:t xml:space="preserve">BIM Evaluation and Response – </w:t>
                </w:r>
                <w:r w:rsidR="00D96AFE">
                  <w:rPr>
                    <w:rFonts w:ascii="Calibri" w:hAnsi="Calibri"/>
                    <w:caps/>
                    <w:color w:val="A6A6A6" w:themeColor="background1" w:themeShade="A6"/>
                    <w:sz w:val="20"/>
                  </w:rPr>
                  <w:t>TEMPLATE</w:t>
                </w:r>
              </w:p>
            </w:txbxContent>
          </v:textbox>
          <w10:wrap anchorx="page"/>
        </v:shape>
      </w:pict>
    </w:r>
    <w:r w:rsidR="00640B01">
      <w:rPr>
        <w:noProof/>
      </w:rPr>
      <w:drawing>
        <wp:anchor distT="0" distB="0" distL="114300" distR="114300" simplePos="0" relativeHeight="251661312" behindDoc="1" locked="1" layoutInCell="1" allowOverlap="1">
          <wp:simplePos x="0" y="0"/>
          <wp:positionH relativeFrom="page">
            <wp:posOffset>1231265</wp:posOffset>
          </wp:positionH>
          <wp:positionV relativeFrom="page">
            <wp:posOffset>647700</wp:posOffset>
          </wp:positionV>
          <wp:extent cx="8966200" cy="76200"/>
          <wp:effectExtent l="25400" t="0" r="0" b="0"/>
          <wp:wrapNone/>
          <wp:docPr id="22" name="Picture 17" descr="divider line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ider line A3.jpg"/>
                  <pic:cNvPicPr>
                    <a:picLocks noChangeAspect="1" noChangeArrowheads="1"/>
                  </pic:cNvPicPr>
                </pic:nvPicPr>
                <pic:blipFill>
                  <a:blip r:embed="rId1"/>
                  <a:srcRect/>
                  <a:stretch>
                    <a:fillRect/>
                  </a:stretch>
                </pic:blipFill>
                <pic:spPr bwMode="auto">
                  <a:xfrm>
                    <a:off x="0" y="0"/>
                    <a:ext cx="8966200" cy="76200"/>
                  </a:xfrm>
                  <a:prstGeom prst="rect">
                    <a:avLst/>
                  </a:prstGeom>
                  <a:noFill/>
                  <a:ln w="9525">
                    <a:noFill/>
                    <a:miter lim="800000"/>
                    <a:headEnd/>
                    <a:tailEnd/>
                  </a:ln>
                </pic:spPr>
              </pic:pic>
            </a:graphicData>
          </a:graphic>
        </wp:anchor>
      </w:drawing>
    </w:r>
    <w:r>
      <w:rPr>
        <w:noProof/>
      </w:rPr>
      <w:pict>
        <v:shape id="_x0000_s2068" type="#_x0000_t202" style="position:absolute;left:0;text-align:left;margin-left:98.6pt;margin-top:-45.3pt;width:158.5pt;height:35.9pt;z-index:251659264;mso-wrap-edited:f;mso-position-horizontal:absolute;mso-position-horizontal-relative:page;mso-position-vertical:absolute;mso-position-vertical-relative:text" wrapcoords="0 0 21600 0 21600 21600 0 21600 0 0" filled="f" stroked="f">
          <v:fill o:detectmouseclick="t"/>
          <v:textbox style="mso-next-textbox:#_x0000_s2068" inset="0,2.5mm,0,2mm">
            <w:txbxContent>
              <w:p w:rsidR="00466B43" w:rsidRDefault="00466B43" w:rsidP="00466B43">
                <w:pPr>
                  <w:spacing w:line="140" w:lineRule="exact"/>
                  <w:rPr>
                    <w:rFonts w:ascii="Calibri" w:hAnsi="Calibri"/>
                    <w:b/>
                    <w:color w:val="1C4263"/>
                    <w:sz w:val="16"/>
                  </w:rPr>
                </w:pPr>
                <w:r>
                  <w:rPr>
                    <w:rFonts w:ascii="Calibri" w:hAnsi="Calibri"/>
                    <w:b/>
                    <w:color w:val="1C4263"/>
                    <w:sz w:val="16"/>
                  </w:rPr>
                  <w:t xml:space="preserve">THE NEW ZEALAND </w:t>
                </w:r>
                <w:r w:rsidRPr="00457CC5">
                  <w:rPr>
                    <w:rFonts w:ascii="Calibri" w:hAnsi="Calibri"/>
                    <w:b/>
                    <w:color w:val="1C4263"/>
                    <w:sz w:val="16"/>
                  </w:rPr>
                  <w:t>BIM HANDBOOK</w:t>
                </w:r>
              </w:p>
              <w:p w:rsidR="00466B43" w:rsidRPr="009360FA" w:rsidRDefault="00466B43" w:rsidP="00466B43">
                <w:pPr>
                  <w:spacing w:line="140" w:lineRule="exact"/>
                  <w:rPr>
                    <w:sz w:val="12"/>
                  </w:rPr>
                </w:pPr>
                <w:r w:rsidRPr="009360FA">
                  <w:rPr>
                    <w:rFonts w:ascii="Calibri" w:hAnsi="Calibri"/>
                    <w:color w:val="1C4263"/>
                    <w:sz w:val="12"/>
                  </w:rPr>
                  <w:t xml:space="preserve">VERSION 3 </w:t>
                </w:r>
                <w:r w:rsidRPr="00697C58">
                  <w:rPr>
                    <w:rFonts w:ascii="Calibri" w:hAnsi="Calibri"/>
                    <w:color w:val="FC2A30"/>
                    <w:sz w:val="12"/>
                  </w:rPr>
                  <w:t xml:space="preserve"> </w:t>
                </w:r>
                <w:proofErr w:type="gramStart"/>
                <w:r w:rsidRPr="00697C58">
                  <w:rPr>
                    <w:rFonts w:ascii="Calibri" w:hAnsi="Calibri"/>
                    <w:color w:val="FC2A30"/>
                    <w:sz w:val="12"/>
                  </w:rPr>
                  <w:t>|</w:t>
                </w:r>
                <w:r w:rsidRPr="009360FA">
                  <w:rPr>
                    <w:rFonts w:ascii="Calibri" w:hAnsi="Calibri"/>
                    <w:color w:val="1C4263"/>
                    <w:sz w:val="12"/>
                  </w:rPr>
                  <w:t xml:space="preserve">  APR</w:t>
                </w:r>
                <w:r>
                  <w:rPr>
                    <w:rFonts w:ascii="Calibri" w:hAnsi="Calibri"/>
                    <w:color w:val="1C4263"/>
                    <w:sz w:val="12"/>
                  </w:rPr>
                  <w:t>IL</w:t>
                </w:r>
                <w:proofErr w:type="gramEnd"/>
                <w:r w:rsidRPr="009360FA">
                  <w:rPr>
                    <w:rFonts w:ascii="Calibri" w:hAnsi="Calibri"/>
                    <w:color w:val="1C4263"/>
                    <w:sz w:val="12"/>
                  </w:rPr>
                  <w:t xml:space="preserve"> 2019</w:t>
                </w:r>
              </w:p>
              <w:p w:rsidR="00640B01" w:rsidRPr="00466B43" w:rsidRDefault="00640B01" w:rsidP="00466B43"/>
            </w:txbxContent>
          </v:textbox>
          <w10:wrap anchorx="page"/>
        </v:shape>
      </w:pict>
    </w:r>
    <w:r>
      <w:rPr>
        <w:noProof/>
      </w:rPr>
      <w:pict>
        <v:shape id="_x0000_s2067" type="#_x0000_t202" style="position:absolute;left:0;text-align:left;margin-left:64.35pt;margin-top:-46.45pt;width:60pt;height:31.1pt;z-index:251658240;mso-position-horizontal:absolute;mso-position-horizontal-relative:page;mso-position-vertical:absolute;mso-position-vertical-relative:text" filled="f" stroked="f">
          <v:fill o:detectmouseclick="t"/>
          <v:textbox style="mso-next-textbox:#_x0000_s2067" inset="0,7.2pt,0,7.2pt">
            <w:txbxContent>
              <w:p w:rsidR="00640B01" w:rsidRPr="00734DC8" w:rsidRDefault="00E446B4" w:rsidP="00D53946">
                <w:r w:rsidRPr="00734DC8">
                  <w:rPr>
                    <w:rFonts w:ascii="Calibri Light" w:hAnsi="Calibri Light"/>
                    <w:color w:val="204161"/>
                    <w:sz w:val="28"/>
                  </w:rPr>
                  <w:fldChar w:fldCharType="begin"/>
                </w:r>
                <w:r w:rsidR="00640B01" w:rsidRPr="00734DC8">
                  <w:rPr>
                    <w:rFonts w:ascii="Calibri Light" w:hAnsi="Calibri Light"/>
                    <w:color w:val="204161"/>
                    <w:sz w:val="28"/>
                  </w:rPr>
                  <w:instrText xml:space="preserve">PAGE  </w:instrText>
                </w:r>
                <w:r w:rsidRPr="00734DC8">
                  <w:rPr>
                    <w:rFonts w:ascii="Calibri Light" w:hAnsi="Calibri Light"/>
                    <w:color w:val="204161"/>
                    <w:sz w:val="28"/>
                  </w:rPr>
                  <w:fldChar w:fldCharType="separate"/>
                </w:r>
                <w:r w:rsidR="0087530D">
                  <w:rPr>
                    <w:rFonts w:ascii="Calibri Light" w:hAnsi="Calibri Light"/>
                    <w:noProof/>
                    <w:color w:val="204161"/>
                    <w:sz w:val="28"/>
                  </w:rPr>
                  <w:t>7</w:t>
                </w:r>
                <w:r w:rsidRPr="00734DC8">
                  <w:rPr>
                    <w:rFonts w:ascii="Calibri Light" w:hAnsi="Calibri Light"/>
                    <w:color w:val="204161"/>
                    <w:sz w:val="28"/>
                  </w:rPr>
                  <w:fldChar w:fldCharType="end"/>
                </w:r>
              </w:p>
              <w:p w:rsidR="00640B01" w:rsidRPr="00734DC8" w:rsidRDefault="00640B01" w:rsidP="00D53946">
                <w:pPr>
                  <w:rPr>
                    <w:rFonts w:ascii="Calibri Light" w:hAnsi="Calibri Light"/>
                    <w:color w:val="204161"/>
                    <w:sz w:val="28"/>
                  </w:rPr>
                </w:pPr>
              </w:p>
            </w:txbxContent>
          </v:textbox>
          <w10:wrap anchorx="page"/>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84A8ED6"/>
    <w:lvl w:ilvl="0">
      <w:start w:val="1"/>
      <w:numFmt w:val="decimal"/>
      <w:lvlText w:val="%1."/>
      <w:lvlJc w:val="left"/>
      <w:pPr>
        <w:tabs>
          <w:tab w:val="num" w:pos="643"/>
        </w:tabs>
        <w:ind w:left="643" w:hanging="360"/>
      </w:pPr>
    </w:lvl>
  </w:abstractNum>
  <w:abstractNum w:abstractNumId="1">
    <w:nsid w:val="FFFFFF80"/>
    <w:multiLevelType w:val="singleLevel"/>
    <w:tmpl w:val="6B3C69E2"/>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428D0D6"/>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BDA8A3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EAEC25EE"/>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8D4E6A3A"/>
    <w:lvl w:ilvl="0">
      <w:start w:val="1"/>
      <w:numFmt w:val="decimal"/>
      <w:lvlText w:val="%1."/>
      <w:lvlJc w:val="left"/>
      <w:pPr>
        <w:tabs>
          <w:tab w:val="num" w:pos="360"/>
        </w:tabs>
        <w:ind w:left="360" w:hanging="360"/>
      </w:pPr>
    </w:lvl>
  </w:abstractNum>
  <w:abstractNum w:abstractNumId="6">
    <w:nsid w:val="FFFFFF89"/>
    <w:multiLevelType w:val="singleLevel"/>
    <w:tmpl w:val="8FAC5512"/>
    <w:lvl w:ilvl="0">
      <w:start w:val="1"/>
      <w:numFmt w:val="bullet"/>
      <w:lvlText w:val=""/>
      <w:lvlJc w:val="left"/>
      <w:pPr>
        <w:tabs>
          <w:tab w:val="num" w:pos="360"/>
        </w:tabs>
        <w:ind w:left="360" w:hanging="360"/>
      </w:pPr>
      <w:rPr>
        <w:rFonts w:ascii="Symbol" w:hAnsi="Symbol" w:hint="default"/>
      </w:rPr>
    </w:lvl>
  </w:abstractNum>
  <w:abstractNum w:abstractNumId="7">
    <w:nsid w:val="00560E96"/>
    <w:multiLevelType w:val="multilevel"/>
    <w:tmpl w:val="8582675E"/>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8">
    <w:nsid w:val="0634315A"/>
    <w:multiLevelType w:val="multilevel"/>
    <w:tmpl w:val="1EFAA00A"/>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9">
    <w:nsid w:val="08B3699A"/>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085294"/>
    <w:multiLevelType w:val="multilevel"/>
    <w:tmpl w:val="82C43A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6B96461"/>
    <w:multiLevelType w:val="multilevel"/>
    <w:tmpl w:val="766216FC"/>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12">
    <w:nsid w:val="21655516"/>
    <w:multiLevelType w:val="hybridMultilevel"/>
    <w:tmpl w:val="C4EE72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65241E9"/>
    <w:multiLevelType w:val="multilevel"/>
    <w:tmpl w:val="61B49554"/>
    <w:lvl w:ilvl="0">
      <w:start w:val="1"/>
      <w:numFmt w:val="decimal"/>
      <w:pStyle w:val="Heading1"/>
      <w:lvlText w:val="%1."/>
      <w:lvlJc w:val="left"/>
      <w:pPr>
        <w:ind w:left="450" w:hanging="360"/>
      </w:pPr>
      <w:rPr>
        <w:rFonts w:hint="default"/>
        <w:b/>
        <w:i w:val="0"/>
        <w:sz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504C4E"/>
    <w:multiLevelType w:val="multilevel"/>
    <w:tmpl w:val="4900EF20"/>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15">
    <w:nsid w:val="298918F5"/>
    <w:multiLevelType w:val="hybridMultilevel"/>
    <w:tmpl w:val="A62A2A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21F0660"/>
    <w:multiLevelType w:val="multilevel"/>
    <w:tmpl w:val="6686B752"/>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17">
    <w:nsid w:val="32D85401"/>
    <w:multiLevelType w:val="multilevel"/>
    <w:tmpl w:val="ED883778"/>
    <w:lvl w:ilvl="0">
      <w:start w:val="1"/>
      <w:numFmt w:val="decimal"/>
      <w:lvlText w:val="%1"/>
      <w:lvlJc w:val="left"/>
      <w:pPr>
        <w:ind w:left="0" w:firstLine="0"/>
      </w:pPr>
    </w:lvl>
    <w:lvl w:ilvl="1">
      <w:start w:val="1"/>
      <w:numFmt w:val="decimal"/>
      <w:lvlText w:val="%1.%2"/>
      <w:lvlJc w:val="left"/>
      <w:pPr>
        <w:ind w:left="567" w:firstLine="0"/>
      </w:pPr>
      <w:rPr>
        <w:strike w:val="0"/>
      </w:rPr>
    </w:lvl>
    <w:lvl w:ilvl="2">
      <w:start w:val="1"/>
      <w:numFmt w:val="decimal"/>
      <w:lvlText w:val="%1.%2.%3"/>
      <w:lvlJc w:val="left"/>
      <w:pPr>
        <w:ind w:left="567" w:firstLine="0"/>
      </w:pPr>
    </w:lvl>
    <w:lvl w:ilvl="3">
      <w:start w:val="1"/>
      <w:numFmt w:val="decimal"/>
      <w:lvlText w:val=""/>
      <w:lvlJc w:val="left"/>
      <w:pPr>
        <w:ind w:left="0" w:firstLine="0"/>
      </w:pPr>
    </w:lvl>
    <w:lvl w:ilvl="4">
      <w:start w:val="1"/>
      <w:numFmt w:val="decimal"/>
      <w:lvlText w:val=".%5"/>
      <w:lvlJc w:val="left"/>
      <w:pPr>
        <w:ind w:left="0" w:firstLine="0"/>
      </w:pPr>
    </w:lvl>
    <w:lvl w:ilvl="5">
      <w:start w:val="1"/>
      <w:numFmt w:val="decimal"/>
      <w:lvlText w:val=".%5.%6"/>
      <w:lvlJc w:val="left"/>
      <w:pPr>
        <w:ind w:left="0" w:firstLine="0"/>
      </w:pPr>
    </w:lvl>
    <w:lvl w:ilvl="6">
      <w:start w:val="1"/>
      <w:numFmt w:val="decimal"/>
      <w:lvlText w:val=".%5.%6.%7"/>
      <w:lvlJc w:val="left"/>
      <w:pPr>
        <w:ind w:left="0" w:firstLine="0"/>
      </w:pPr>
    </w:lvl>
    <w:lvl w:ilvl="7">
      <w:start w:val="1"/>
      <w:numFmt w:val="decimal"/>
      <w:lvlText w:val=".%5.%6.%7.%8"/>
      <w:lvlJc w:val="left"/>
      <w:pPr>
        <w:ind w:left="0" w:firstLine="0"/>
      </w:pPr>
    </w:lvl>
    <w:lvl w:ilvl="8">
      <w:start w:val="1"/>
      <w:numFmt w:val="decimal"/>
      <w:lvlText w:val=".%5.%6.%7.%8.%9"/>
      <w:lvlJc w:val="left"/>
      <w:pPr>
        <w:ind w:left="0" w:firstLine="0"/>
      </w:pPr>
    </w:lvl>
  </w:abstractNum>
  <w:abstractNum w:abstractNumId="18">
    <w:nsid w:val="354269B6"/>
    <w:multiLevelType w:val="multilevel"/>
    <w:tmpl w:val="78A6E7F4"/>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19">
    <w:nsid w:val="355D7FBB"/>
    <w:multiLevelType w:val="hybridMultilevel"/>
    <w:tmpl w:val="DB4C9362"/>
    <w:lvl w:ilvl="0" w:tplc="7CAC4544">
      <w:start w:val="1"/>
      <w:numFmt w:val="decimal"/>
      <w:lvlText w:val="%1.0"/>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69D739F"/>
    <w:multiLevelType w:val="multilevel"/>
    <w:tmpl w:val="ED883778"/>
    <w:lvl w:ilvl="0">
      <w:start w:val="1"/>
      <w:numFmt w:val="decimal"/>
      <w:lvlText w:val="%1"/>
      <w:lvlJc w:val="left"/>
      <w:pPr>
        <w:ind w:left="0" w:firstLine="0"/>
      </w:pPr>
    </w:lvl>
    <w:lvl w:ilvl="1">
      <w:start w:val="1"/>
      <w:numFmt w:val="decimal"/>
      <w:lvlText w:val="%1.%2"/>
      <w:lvlJc w:val="left"/>
      <w:pPr>
        <w:ind w:left="567" w:firstLine="0"/>
      </w:pPr>
      <w:rPr>
        <w:strike w:val="0"/>
      </w:rPr>
    </w:lvl>
    <w:lvl w:ilvl="2">
      <w:start w:val="1"/>
      <w:numFmt w:val="decimal"/>
      <w:lvlText w:val="%1.%2.%3"/>
      <w:lvlJc w:val="left"/>
      <w:pPr>
        <w:ind w:left="567" w:firstLine="0"/>
      </w:pPr>
    </w:lvl>
    <w:lvl w:ilvl="3">
      <w:start w:val="1"/>
      <w:numFmt w:val="decimal"/>
      <w:lvlText w:val=""/>
      <w:lvlJc w:val="left"/>
      <w:pPr>
        <w:ind w:left="0" w:firstLine="0"/>
      </w:pPr>
    </w:lvl>
    <w:lvl w:ilvl="4">
      <w:start w:val="1"/>
      <w:numFmt w:val="decimal"/>
      <w:lvlText w:val=".%5"/>
      <w:lvlJc w:val="left"/>
      <w:pPr>
        <w:ind w:left="0" w:firstLine="0"/>
      </w:pPr>
    </w:lvl>
    <w:lvl w:ilvl="5">
      <w:start w:val="1"/>
      <w:numFmt w:val="decimal"/>
      <w:lvlText w:val=".%5.%6"/>
      <w:lvlJc w:val="left"/>
      <w:pPr>
        <w:ind w:left="0" w:firstLine="0"/>
      </w:pPr>
    </w:lvl>
    <w:lvl w:ilvl="6">
      <w:start w:val="1"/>
      <w:numFmt w:val="decimal"/>
      <w:lvlText w:val=".%5.%6.%7"/>
      <w:lvlJc w:val="left"/>
      <w:pPr>
        <w:ind w:left="0" w:firstLine="0"/>
      </w:pPr>
    </w:lvl>
    <w:lvl w:ilvl="7">
      <w:start w:val="1"/>
      <w:numFmt w:val="decimal"/>
      <w:lvlText w:val=".%5.%6.%7.%8"/>
      <w:lvlJc w:val="left"/>
      <w:pPr>
        <w:ind w:left="0" w:firstLine="0"/>
      </w:pPr>
    </w:lvl>
    <w:lvl w:ilvl="8">
      <w:start w:val="1"/>
      <w:numFmt w:val="decimal"/>
      <w:lvlText w:val=".%5.%6.%7.%8.%9"/>
      <w:lvlJc w:val="left"/>
      <w:pPr>
        <w:ind w:left="0" w:firstLine="0"/>
      </w:pPr>
    </w:lvl>
  </w:abstractNum>
  <w:abstractNum w:abstractNumId="21">
    <w:nsid w:val="3BD22CD8"/>
    <w:multiLevelType w:val="multilevel"/>
    <w:tmpl w:val="0FAC77EC"/>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abstractNum w:abstractNumId="22">
    <w:nsid w:val="3E273203"/>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25500"/>
    <w:multiLevelType w:val="multilevel"/>
    <w:tmpl w:val="AB94FDB0"/>
    <w:lvl w:ilvl="0">
      <w:start w:val="1"/>
      <w:numFmt w:val="decimal"/>
      <w:lvlText w:val="%1."/>
      <w:lvlJc w:val="left"/>
      <w:pPr>
        <w:ind w:left="360" w:hanging="360"/>
      </w:pPr>
      <w:rPr>
        <w:rFonts w:hint="default"/>
        <w:b/>
        <w:i w:val="0"/>
        <w:sz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300EA1"/>
    <w:multiLevelType w:val="hybridMultilevel"/>
    <w:tmpl w:val="C49E6D0A"/>
    <w:lvl w:ilvl="0" w:tplc="7CAC4544">
      <w:start w:val="1"/>
      <w:numFmt w:val="decimal"/>
      <w:lvlText w:val="%1.0"/>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00B07DB"/>
    <w:multiLevelType w:val="multilevel"/>
    <w:tmpl w:val="BDC49CEC"/>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0A0040"/>
    <w:multiLevelType w:val="hybridMultilevel"/>
    <w:tmpl w:val="ECEEEC2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602BD"/>
    <w:multiLevelType w:val="hybridMultilevel"/>
    <w:tmpl w:val="635E75E2"/>
    <w:lvl w:ilvl="0" w:tplc="04090001">
      <w:start w:val="1"/>
      <w:numFmt w:val="bullet"/>
      <w:lvlText w:val=""/>
      <w:lvlJc w:val="left"/>
      <w:pPr>
        <w:ind w:left="720" w:hanging="360"/>
      </w:pPr>
      <w:rPr>
        <w:rFonts w:ascii="Symbol" w:hAnsi="Symbol" w:hint="default"/>
      </w:rPr>
    </w:lvl>
    <w:lvl w:ilvl="1" w:tplc="D8EC58D4">
      <w:start w:val="1"/>
      <w:numFmt w:val="bullet"/>
      <w:pStyle w:val="4BIM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E2ACA"/>
    <w:multiLevelType w:val="multilevel"/>
    <w:tmpl w:val="FDD20882"/>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AB2EAC"/>
    <w:multiLevelType w:val="multilevel"/>
    <w:tmpl w:val="51F82F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7006633F"/>
    <w:multiLevelType w:val="multilevel"/>
    <w:tmpl w:val="4650028E"/>
    <w:lvl w:ilvl="0">
      <w:start w:val="1"/>
      <w:numFmt w:val="bullet"/>
      <w:lvlText w:val="●"/>
      <w:lvlJc w:val="left"/>
      <w:pPr>
        <w:ind w:left="720" w:firstLine="360"/>
      </w:pPr>
      <w:rPr>
        <w:rFonts w:ascii="Arial" w:eastAsia="Arial" w:hAnsi="Arial" w:cs="Courier New"/>
      </w:rPr>
    </w:lvl>
    <w:lvl w:ilvl="1">
      <w:start w:val="1"/>
      <w:numFmt w:val="bullet"/>
      <w:lvlText w:val="o"/>
      <w:lvlJc w:val="left"/>
      <w:pPr>
        <w:ind w:left="1440" w:firstLine="1080"/>
      </w:pPr>
      <w:rPr>
        <w:rFonts w:ascii="Arial" w:eastAsia="Arial" w:hAnsi="Arial" w:cs="Courier New"/>
      </w:rPr>
    </w:lvl>
    <w:lvl w:ilvl="2">
      <w:start w:val="1"/>
      <w:numFmt w:val="bullet"/>
      <w:lvlText w:val="▪"/>
      <w:lvlJc w:val="left"/>
      <w:pPr>
        <w:ind w:left="2160" w:firstLine="1800"/>
      </w:pPr>
      <w:rPr>
        <w:rFonts w:ascii="Arial" w:eastAsia="Arial" w:hAnsi="Arial" w:cs="Courier New"/>
      </w:rPr>
    </w:lvl>
    <w:lvl w:ilvl="3">
      <w:start w:val="1"/>
      <w:numFmt w:val="bullet"/>
      <w:lvlText w:val="●"/>
      <w:lvlJc w:val="left"/>
      <w:pPr>
        <w:ind w:left="2880" w:firstLine="2520"/>
      </w:pPr>
      <w:rPr>
        <w:rFonts w:ascii="Arial" w:eastAsia="Arial" w:hAnsi="Arial" w:cs="Courier New"/>
      </w:rPr>
    </w:lvl>
    <w:lvl w:ilvl="4">
      <w:start w:val="1"/>
      <w:numFmt w:val="bullet"/>
      <w:lvlText w:val="o"/>
      <w:lvlJc w:val="left"/>
      <w:pPr>
        <w:ind w:left="3600" w:firstLine="3240"/>
      </w:pPr>
      <w:rPr>
        <w:rFonts w:ascii="Arial" w:eastAsia="Arial" w:hAnsi="Arial" w:cs="Courier New"/>
      </w:rPr>
    </w:lvl>
    <w:lvl w:ilvl="5">
      <w:start w:val="1"/>
      <w:numFmt w:val="bullet"/>
      <w:lvlText w:val="▪"/>
      <w:lvlJc w:val="left"/>
      <w:pPr>
        <w:ind w:left="4320" w:firstLine="3960"/>
      </w:pPr>
      <w:rPr>
        <w:rFonts w:ascii="Arial" w:eastAsia="Arial" w:hAnsi="Arial" w:cs="Courier New"/>
      </w:rPr>
    </w:lvl>
    <w:lvl w:ilvl="6">
      <w:start w:val="1"/>
      <w:numFmt w:val="bullet"/>
      <w:lvlText w:val="●"/>
      <w:lvlJc w:val="left"/>
      <w:pPr>
        <w:ind w:left="5040" w:firstLine="4680"/>
      </w:pPr>
      <w:rPr>
        <w:rFonts w:ascii="Arial" w:eastAsia="Arial" w:hAnsi="Arial" w:cs="Courier New"/>
      </w:rPr>
    </w:lvl>
    <w:lvl w:ilvl="7">
      <w:start w:val="1"/>
      <w:numFmt w:val="bullet"/>
      <w:lvlText w:val="o"/>
      <w:lvlJc w:val="left"/>
      <w:pPr>
        <w:ind w:left="5760" w:firstLine="5400"/>
      </w:pPr>
      <w:rPr>
        <w:rFonts w:ascii="Arial" w:eastAsia="Arial" w:hAnsi="Arial" w:cs="Courier New"/>
      </w:rPr>
    </w:lvl>
    <w:lvl w:ilvl="8">
      <w:start w:val="1"/>
      <w:numFmt w:val="bullet"/>
      <w:lvlText w:val="▪"/>
      <w:lvlJc w:val="left"/>
      <w:pPr>
        <w:ind w:left="6480" w:firstLine="6120"/>
      </w:pPr>
      <w:rPr>
        <w:rFonts w:ascii="Arial" w:eastAsia="Arial" w:hAnsi="Arial" w:cs="Courier New"/>
      </w:rPr>
    </w:lvl>
  </w:abstractNum>
  <w:num w:numId="1">
    <w:abstractNumId w:val="9"/>
  </w:num>
  <w:num w:numId="2">
    <w:abstractNumId w:val="26"/>
  </w:num>
  <w:num w:numId="3">
    <w:abstractNumId w:val="22"/>
  </w:num>
  <w:num w:numId="4">
    <w:abstractNumId w:val="27"/>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20"/>
  </w:num>
  <w:num w:numId="13">
    <w:abstractNumId w:val="21"/>
  </w:num>
  <w:num w:numId="14">
    <w:abstractNumId w:val="11"/>
  </w:num>
  <w:num w:numId="15">
    <w:abstractNumId w:val="7"/>
  </w:num>
  <w:num w:numId="16">
    <w:abstractNumId w:val="30"/>
  </w:num>
  <w:num w:numId="17">
    <w:abstractNumId w:val="18"/>
  </w:num>
  <w:num w:numId="18">
    <w:abstractNumId w:val="8"/>
  </w:num>
  <w:num w:numId="19">
    <w:abstractNumId w:val="14"/>
  </w:num>
  <w:num w:numId="20">
    <w:abstractNumId w:val="16"/>
  </w:num>
  <w:num w:numId="21">
    <w:abstractNumId w:val="12"/>
  </w:num>
  <w:num w:numId="22">
    <w:abstractNumId w:val="25"/>
  </w:num>
  <w:num w:numId="23">
    <w:abstractNumId w:val="19"/>
  </w:num>
  <w:num w:numId="24">
    <w:abstractNumId w:val="24"/>
  </w:num>
  <w:num w:numId="25">
    <w:abstractNumId w:val="17"/>
  </w:num>
  <w:num w:numId="26">
    <w:abstractNumId w:val="15"/>
  </w:num>
  <w:num w:numId="27">
    <w:abstractNumId w:val="28"/>
  </w:num>
  <w:num w:numId="28">
    <w:abstractNumId w:val="29"/>
  </w:num>
  <w:num w:numId="29">
    <w:abstractNumId w:val="10"/>
  </w:num>
  <w:num w:numId="30">
    <w:abstractNumId w:val="13"/>
  </w:num>
  <w:num w:numId="31">
    <w:abstractNumId w:val="23"/>
  </w:num>
  <w:num w:numId="32">
    <w:abstractNumId w:val="13"/>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73">
      <o:colormru v:ext="edit" colors="#204161,#efeeed"/>
      <o:colormenu v:ext="edit" fillcolor="none [3215]" strokecolor="none"/>
    </o:shapedefaults>
    <o:shapelayout v:ext="edit">
      <o:idmap v:ext="edit" data="2"/>
      <o:regrouptable v:ext="edit">
        <o:entry new="1" old="0"/>
      </o:regrouptable>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985744"/>
    <w:rsid w:val="00017E11"/>
    <w:rsid w:val="00020D4D"/>
    <w:rsid w:val="0003363A"/>
    <w:rsid w:val="00034C4C"/>
    <w:rsid w:val="00046444"/>
    <w:rsid w:val="00063E8F"/>
    <w:rsid w:val="0006414D"/>
    <w:rsid w:val="000705CB"/>
    <w:rsid w:val="00077542"/>
    <w:rsid w:val="00077CCC"/>
    <w:rsid w:val="00080489"/>
    <w:rsid w:val="0008056C"/>
    <w:rsid w:val="00082EE4"/>
    <w:rsid w:val="000852E2"/>
    <w:rsid w:val="00086328"/>
    <w:rsid w:val="000875ED"/>
    <w:rsid w:val="00097C71"/>
    <w:rsid w:val="000A3069"/>
    <w:rsid w:val="000B1E86"/>
    <w:rsid w:val="000B506A"/>
    <w:rsid w:val="000C4CDB"/>
    <w:rsid w:val="000D02C6"/>
    <w:rsid w:val="000D742F"/>
    <w:rsid w:val="000E4A2D"/>
    <w:rsid w:val="000F20FE"/>
    <w:rsid w:val="000F280C"/>
    <w:rsid w:val="000F6372"/>
    <w:rsid w:val="00100FA0"/>
    <w:rsid w:val="00106DDE"/>
    <w:rsid w:val="001116C1"/>
    <w:rsid w:val="00125BA1"/>
    <w:rsid w:val="001269F1"/>
    <w:rsid w:val="001367EF"/>
    <w:rsid w:val="00161E55"/>
    <w:rsid w:val="00194692"/>
    <w:rsid w:val="001A000E"/>
    <w:rsid w:val="001C3182"/>
    <w:rsid w:val="001D0462"/>
    <w:rsid w:val="001D119A"/>
    <w:rsid w:val="001D1F2E"/>
    <w:rsid w:val="001E06D7"/>
    <w:rsid w:val="001E1814"/>
    <w:rsid w:val="001E5A9D"/>
    <w:rsid w:val="001F3B7A"/>
    <w:rsid w:val="0020270B"/>
    <w:rsid w:val="00221135"/>
    <w:rsid w:val="0022376E"/>
    <w:rsid w:val="002459BC"/>
    <w:rsid w:val="0027156A"/>
    <w:rsid w:val="002824CB"/>
    <w:rsid w:val="002871C8"/>
    <w:rsid w:val="0029330A"/>
    <w:rsid w:val="002C4949"/>
    <w:rsid w:val="002E3EF3"/>
    <w:rsid w:val="002F098F"/>
    <w:rsid w:val="002F17F3"/>
    <w:rsid w:val="0030419E"/>
    <w:rsid w:val="003046AA"/>
    <w:rsid w:val="00307212"/>
    <w:rsid w:val="003166DE"/>
    <w:rsid w:val="00325C90"/>
    <w:rsid w:val="00337BB2"/>
    <w:rsid w:val="00347BBF"/>
    <w:rsid w:val="00351EA6"/>
    <w:rsid w:val="00375EC0"/>
    <w:rsid w:val="0039648D"/>
    <w:rsid w:val="003A0C6D"/>
    <w:rsid w:val="003A25D2"/>
    <w:rsid w:val="003B0BE5"/>
    <w:rsid w:val="003B3638"/>
    <w:rsid w:val="003C0C29"/>
    <w:rsid w:val="003E0159"/>
    <w:rsid w:val="003E50B4"/>
    <w:rsid w:val="003E5ED1"/>
    <w:rsid w:val="003F3ED3"/>
    <w:rsid w:val="003F405B"/>
    <w:rsid w:val="00413B6A"/>
    <w:rsid w:val="00423AF7"/>
    <w:rsid w:val="0043340B"/>
    <w:rsid w:val="0043789A"/>
    <w:rsid w:val="00457504"/>
    <w:rsid w:val="00457CC5"/>
    <w:rsid w:val="00466B43"/>
    <w:rsid w:val="004760C0"/>
    <w:rsid w:val="00485242"/>
    <w:rsid w:val="00493788"/>
    <w:rsid w:val="00494A43"/>
    <w:rsid w:val="004A01F1"/>
    <w:rsid w:val="004A2001"/>
    <w:rsid w:val="004C3A61"/>
    <w:rsid w:val="004E6311"/>
    <w:rsid w:val="004F04D0"/>
    <w:rsid w:val="004F4D45"/>
    <w:rsid w:val="00510406"/>
    <w:rsid w:val="00511EB2"/>
    <w:rsid w:val="00513B46"/>
    <w:rsid w:val="005164CC"/>
    <w:rsid w:val="00532351"/>
    <w:rsid w:val="0053382B"/>
    <w:rsid w:val="005355FF"/>
    <w:rsid w:val="00535AF2"/>
    <w:rsid w:val="00544541"/>
    <w:rsid w:val="00560BD0"/>
    <w:rsid w:val="00587869"/>
    <w:rsid w:val="00591DE6"/>
    <w:rsid w:val="005960BE"/>
    <w:rsid w:val="005965EC"/>
    <w:rsid w:val="005C6B3F"/>
    <w:rsid w:val="005D0F88"/>
    <w:rsid w:val="005E690C"/>
    <w:rsid w:val="005F69E1"/>
    <w:rsid w:val="006015CF"/>
    <w:rsid w:val="0061231D"/>
    <w:rsid w:val="0061797B"/>
    <w:rsid w:val="006218BA"/>
    <w:rsid w:val="00640B01"/>
    <w:rsid w:val="00646EDD"/>
    <w:rsid w:val="00662F69"/>
    <w:rsid w:val="00665D06"/>
    <w:rsid w:val="00681911"/>
    <w:rsid w:val="00684ECE"/>
    <w:rsid w:val="0069337D"/>
    <w:rsid w:val="00697C58"/>
    <w:rsid w:val="006A5374"/>
    <w:rsid w:val="006B05A3"/>
    <w:rsid w:val="006B77AD"/>
    <w:rsid w:val="006C23B0"/>
    <w:rsid w:val="006C4EE6"/>
    <w:rsid w:val="006C6A2F"/>
    <w:rsid w:val="006D15C3"/>
    <w:rsid w:val="006D2443"/>
    <w:rsid w:val="006D782E"/>
    <w:rsid w:val="006F3A01"/>
    <w:rsid w:val="007005FA"/>
    <w:rsid w:val="0071423F"/>
    <w:rsid w:val="00734DC8"/>
    <w:rsid w:val="007708DB"/>
    <w:rsid w:val="00773045"/>
    <w:rsid w:val="0078455C"/>
    <w:rsid w:val="007873AB"/>
    <w:rsid w:val="00796305"/>
    <w:rsid w:val="007A3741"/>
    <w:rsid w:val="007A6489"/>
    <w:rsid w:val="007B0059"/>
    <w:rsid w:val="007C1374"/>
    <w:rsid w:val="007C33AB"/>
    <w:rsid w:val="007D13C1"/>
    <w:rsid w:val="007D3ECC"/>
    <w:rsid w:val="007D7BA6"/>
    <w:rsid w:val="007E065B"/>
    <w:rsid w:val="007E1681"/>
    <w:rsid w:val="007E46E0"/>
    <w:rsid w:val="007F0011"/>
    <w:rsid w:val="007F498E"/>
    <w:rsid w:val="008078E2"/>
    <w:rsid w:val="00807A8F"/>
    <w:rsid w:val="00811028"/>
    <w:rsid w:val="008122A1"/>
    <w:rsid w:val="00812C83"/>
    <w:rsid w:val="00817473"/>
    <w:rsid w:val="00841938"/>
    <w:rsid w:val="0084437B"/>
    <w:rsid w:val="0087530D"/>
    <w:rsid w:val="00880CBE"/>
    <w:rsid w:val="00883DEE"/>
    <w:rsid w:val="008A6EC4"/>
    <w:rsid w:val="008B0631"/>
    <w:rsid w:val="008B3F8F"/>
    <w:rsid w:val="008F53AD"/>
    <w:rsid w:val="008F7B05"/>
    <w:rsid w:val="00907E75"/>
    <w:rsid w:val="0092527D"/>
    <w:rsid w:val="00935640"/>
    <w:rsid w:val="009360FA"/>
    <w:rsid w:val="00940923"/>
    <w:rsid w:val="0095383A"/>
    <w:rsid w:val="009779AC"/>
    <w:rsid w:val="009801E2"/>
    <w:rsid w:val="00985744"/>
    <w:rsid w:val="00993CC4"/>
    <w:rsid w:val="009944D0"/>
    <w:rsid w:val="009A4810"/>
    <w:rsid w:val="009C3355"/>
    <w:rsid w:val="009C38A9"/>
    <w:rsid w:val="009D14FA"/>
    <w:rsid w:val="009E190D"/>
    <w:rsid w:val="00A1278C"/>
    <w:rsid w:val="00A20BE6"/>
    <w:rsid w:val="00A23428"/>
    <w:rsid w:val="00A36421"/>
    <w:rsid w:val="00A37B5E"/>
    <w:rsid w:val="00A409E6"/>
    <w:rsid w:val="00A4140F"/>
    <w:rsid w:val="00A45352"/>
    <w:rsid w:val="00A822E6"/>
    <w:rsid w:val="00A83046"/>
    <w:rsid w:val="00A93360"/>
    <w:rsid w:val="00AA204F"/>
    <w:rsid w:val="00AC3B8B"/>
    <w:rsid w:val="00AE1F79"/>
    <w:rsid w:val="00AE4C2A"/>
    <w:rsid w:val="00B04C31"/>
    <w:rsid w:val="00B12A49"/>
    <w:rsid w:val="00B20072"/>
    <w:rsid w:val="00B27829"/>
    <w:rsid w:val="00B30CD9"/>
    <w:rsid w:val="00B36CE9"/>
    <w:rsid w:val="00B44F2C"/>
    <w:rsid w:val="00B47E8C"/>
    <w:rsid w:val="00B527DD"/>
    <w:rsid w:val="00B538DD"/>
    <w:rsid w:val="00B55300"/>
    <w:rsid w:val="00B563DB"/>
    <w:rsid w:val="00B6712B"/>
    <w:rsid w:val="00B74B3E"/>
    <w:rsid w:val="00B81B28"/>
    <w:rsid w:val="00B84AA1"/>
    <w:rsid w:val="00B85C74"/>
    <w:rsid w:val="00B92355"/>
    <w:rsid w:val="00B953BC"/>
    <w:rsid w:val="00BA16AD"/>
    <w:rsid w:val="00BA21E1"/>
    <w:rsid w:val="00BB05CF"/>
    <w:rsid w:val="00BC2427"/>
    <w:rsid w:val="00BC3857"/>
    <w:rsid w:val="00BD2FF9"/>
    <w:rsid w:val="00BD3789"/>
    <w:rsid w:val="00BD37AD"/>
    <w:rsid w:val="00BE33BB"/>
    <w:rsid w:val="00BF4F8D"/>
    <w:rsid w:val="00C00723"/>
    <w:rsid w:val="00C0371F"/>
    <w:rsid w:val="00C04D3C"/>
    <w:rsid w:val="00C20B67"/>
    <w:rsid w:val="00C255BF"/>
    <w:rsid w:val="00C27244"/>
    <w:rsid w:val="00C37489"/>
    <w:rsid w:val="00C52FA5"/>
    <w:rsid w:val="00C63B87"/>
    <w:rsid w:val="00C759AC"/>
    <w:rsid w:val="00C8679E"/>
    <w:rsid w:val="00CA0175"/>
    <w:rsid w:val="00CA0BF6"/>
    <w:rsid w:val="00CA6906"/>
    <w:rsid w:val="00CB1BE9"/>
    <w:rsid w:val="00CC2988"/>
    <w:rsid w:val="00CC3DE9"/>
    <w:rsid w:val="00CC625C"/>
    <w:rsid w:val="00CC7AA2"/>
    <w:rsid w:val="00CE0BAB"/>
    <w:rsid w:val="00D014D5"/>
    <w:rsid w:val="00D25AB2"/>
    <w:rsid w:val="00D41A8F"/>
    <w:rsid w:val="00D41ADE"/>
    <w:rsid w:val="00D4755B"/>
    <w:rsid w:val="00D52E75"/>
    <w:rsid w:val="00D53946"/>
    <w:rsid w:val="00D60AD2"/>
    <w:rsid w:val="00D715E8"/>
    <w:rsid w:val="00D8751B"/>
    <w:rsid w:val="00D95A83"/>
    <w:rsid w:val="00D96AFE"/>
    <w:rsid w:val="00DA3F02"/>
    <w:rsid w:val="00DA56C1"/>
    <w:rsid w:val="00DB42BA"/>
    <w:rsid w:val="00DC22AE"/>
    <w:rsid w:val="00DD1AA5"/>
    <w:rsid w:val="00DD348C"/>
    <w:rsid w:val="00DF7882"/>
    <w:rsid w:val="00E14771"/>
    <w:rsid w:val="00E15121"/>
    <w:rsid w:val="00E32C87"/>
    <w:rsid w:val="00E446B4"/>
    <w:rsid w:val="00E52880"/>
    <w:rsid w:val="00E53526"/>
    <w:rsid w:val="00E563A0"/>
    <w:rsid w:val="00E74A0A"/>
    <w:rsid w:val="00E81D68"/>
    <w:rsid w:val="00E964A8"/>
    <w:rsid w:val="00E97106"/>
    <w:rsid w:val="00EA1A59"/>
    <w:rsid w:val="00EA27D1"/>
    <w:rsid w:val="00EA3EB8"/>
    <w:rsid w:val="00EA68DD"/>
    <w:rsid w:val="00EB33D5"/>
    <w:rsid w:val="00EE7DD4"/>
    <w:rsid w:val="00EF0F7E"/>
    <w:rsid w:val="00EF1A39"/>
    <w:rsid w:val="00EF5BC8"/>
    <w:rsid w:val="00F00402"/>
    <w:rsid w:val="00F03FF6"/>
    <w:rsid w:val="00F05904"/>
    <w:rsid w:val="00F22373"/>
    <w:rsid w:val="00F25A90"/>
    <w:rsid w:val="00F263C4"/>
    <w:rsid w:val="00F3128E"/>
    <w:rsid w:val="00F316D2"/>
    <w:rsid w:val="00F32693"/>
    <w:rsid w:val="00F36B22"/>
    <w:rsid w:val="00F50325"/>
    <w:rsid w:val="00F511D8"/>
    <w:rsid w:val="00F52903"/>
    <w:rsid w:val="00FA10CF"/>
    <w:rsid w:val="00FA21CD"/>
    <w:rsid w:val="00FA3235"/>
    <w:rsid w:val="00FA463F"/>
    <w:rsid w:val="00FA7ADE"/>
    <w:rsid w:val="00FC537E"/>
    <w:rsid w:val="00FD124D"/>
    <w:rsid w:val="00FD4E8F"/>
    <w:rsid w:val="00FD7D4D"/>
    <w:rsid w:val="00FE1990"/>
    <w:rsid w:val="00FE4870"/>
    <w:rsid w:val="00FE53CC"/>
    <w:rsid w:val="00FF0AD9"/>
    <w:rsid w:val="00FF3443"/>
    <w:rsid w:val="00FF65C9"/>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204161,#efeeed"/>
      <o:colormenu v:ext="edit" fillcolor="none [3215]"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Hyperlink" w:uiPriority="99"/>
  </w:latentStyles>
  <w:style w:type="paragraph" w:default="1" w:styleId="Normal">
    <w:name w:val="Normal"/>
    <w:qFormat/>
    <w:rsid w:val="006D5584"/>
  </w:style>
  <w:style w:type="paragraph" w:styleId="Heading1">
    <w:name w:val="heading 1"/>
    <w:basedOn w:val="3BIMheader"/>
    <w:next w:val="Normal"/>
    <w:link w:val="Heading1Char"/>
    <w:rsid w:val="00DA3F02"/>
    <w:pPr>
      <w:numPr>
        <w:numId w:val="30"/>
      </w:numPr>
      <w:outlineLvl w:val="0"/>
    </w:pPr>
  </w:style>
  <w:style w:type="paragraph" w:styleId="Heading2">
    <w:name w:val="heading 2"/>
    <w:basedOn w:val="Normal"/>
    <w:next w:val="Normal"/>
    <w:link w:val="Heading2Char"/>
    <w:rsid w:val="007B0059"/>
    <w:pPr>
      <w:keepNext/>
      <w:keepLines/>
      <w:spacing w:before="120" w:after="60"/>
      <w:ind w:left="567" w:hanging="567"/>
      <w:outlineLvl w:val="1"/>
    </w:pPr>
    <w:rPr>
      <w:rFonts w:ascii="Calibri" w:eastAsia="Calibri" w:hAnsi="Calibri" w:cs="Calibri"/>
      <w:b/>
      <w:color w:val="000000"/>
      <w:sz w:val="22"/>
      <w:szCs w:val="22"/>
      <w:lang w:val="en-NZ" w:eastAsia="en-NZ"/>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4BIMbodystyle">
    <w:name w:val="4. BIM body style"/>
    <w:basedOn w:val="Normal"/>
    <w:qFormat/>
    <w:rsid w:val="002459BC"/>
    <w:pPr>
      <w:spacing w:after="120" w:line="270" w:lineRule="exact"/>
    </w:pPr>
    <w:rPr>
      <w:rFonts w:ascii="Calibri Light" w:hAnsi="Calibri Light"/>
      <w:color w:val="244061" w:themeColor="accent1" w:themeShade="80"/>
      <w:sz w:val="22"/>
      <w:lang w:val="en-AU"/>
    </w:rPr>
  </w:style>
  <w:style w:type="paragraph" w:customStyle="1" w:styleId="1BIMheadline">
    <w:name w:val="1 BIM headline"/>
    <w:basedOn w:val="Normal"/>
    <w:qFormat/>
    <w:rsid w:val="000D02C6"/>
    <w:pPr>
      <w:spacing w:after="80" w:line="640" w:lineRule="exact"/>
    </w:pPr>
    <w:rPr>
      <w:rFonts w:ascii="Calibri Light" w:hAnsi="Calibri Light"/>
      <w:color w:val="244061" w:themeColor="accent1" w:themeShade="80"/>
      <w:sz w:val="68"/>
      <w:lang w:val="en-AU"/>
    </w:rPr>
  </w:style>
  <w:style w:type="paragraph" w:customStyle="1" w:styleId="2BIMintro">
    <w:name w:val="2 BIM intro"/>
    <w:basedOn w:val="Normal"/>
    <w:qFormat/>
    <w:rsid w:val="00F3128E"/>
    <w:pPr>
      <w:spacing w:line="320" w:lineRule="exact"/>
    </w:pPr>
    <w:rPr>
      <w:rFonts w:ascii="Calibri" w:hAnsi="Calibri"/>
      <w:color w:val="244061" w:themeColor="accent1" w:themeShade="80"/>
      <w:sz w:val="26"/>
      <w:lang w:val="en-AU"/>
    </w:rPr>
  </w:style>
  <w:style w:type="paragraph" w:customStyle="1" w:styleId="3BIMheader">
    <w:name w:val="3 BIM header"/>
    <w:basedOn w:val="Normal"/>
    <w:link w:val="3BIMheaderChar"/>
    <w:qFormat/>
    <w:rsid w:val="00D4755B"/>
    <w:pPr>
      <w:spacing w:before="240" w:after="60" w:line="250" w:lineRule="exact"/>
    </w:pPr>
    <w:rPr>
      <w:rFonts w:ascii="Calibri" w:hAnsi="Calibri"/>
      <w:b/>
      <w:color w:val="244061" w:themeColor="accent1" w:themeShade="80"/>
      <w:sz w:val="26"/>
      <w:lang w:val="en-AU"/>
    </w:rPr>
  </w:style>
  <w:style w:type="paragraph" w:styleId="BalloonText">
    <w:name w:val="Balloon Text"/>
    <w:basedOn w:val="Normal"/>
    <w:link w:val="BalloonTextChar"/>
    <w:rsid w:val="00AE1F79"/>
    <w:rPr>
      <w:rFonts w:ascii="Lucida Grande" w:hAnsi="Lucida Grande"/>
      <w:sz w:val="18"/>
      <w:szCs w:val="18"/>
    </w:rPr>
  </w:style>
  <w:style w:type="character" w:customStyle="1" w:styleId="BalloonTextChar">
    <w:name w:val="Balloon Text Char"/>
    <w:basedOn w:val="DefaultParagraphFont"/>
    <w:link w:val="BalloonText"/>
    <w:rsid w:val="00AE1F79"/>
    <w:rPr>
      <w:rFonts w:ascii="Lucida Grande" w:hAnsi="Lucida Grande"/>
      <w:sz w:val="18"/>
      <w:szCs w:val="18"/>
    </w:rPr>
  </w:style>
  <w:style w:type="paragraph" w:customStyle="1" w:styleId="4BIMbullets">
    <w:name w:val="4. BIM bullets"/>
    <w:basedOn w:val="Normal"/>
    <w:qFormat/>
    <w:rsid w:val="00FF65C9"/>
    <w:pPr>
      <w:numPr>
        <w:ilvl w:val="1"/>
        <w:numId w:val="4"/>
      </w:numPr>
      <w:spacing w:after="40" w:line="270" w:lineRule="exact"/>
      <w:ind w:left="288" w:hanging="288"/>
      <w:contextualSpacing/>
    </w:pPr>
    <w:rPr>
      <w:rFonts w:ascii="Calibri Light" w:hAnsi="Calibri Light"/>
      <w:color w:val="244061" w:themeColor="accent1" w:themeShade="80"/>
      <w:sz w:val="22"/>
      <w:lang w:val="en-AU"/>
    </w:rPr>
  </w:style>
  <w:style w:type="character" w:styleId="FollowedHyperlink">
    <w:name w:val="FollowedHyperlink"/>
    <w:basedOn w:val="DefaultParagraphFont"/>
    <w:rsid w:val="00AE1F79"/>
    <w:rPr>
      <w:rFonts w:ascii="Calibri" w:hAnsi="Calibri"/>
      <w:color w:val="204161"/>
      <w:sz w:val="22"/>
      <w:u w:val="single"/>
    </w:rPr>
  </w:style>
  <w:style w:type="paragraph" w:customStyle="1" w:styleId="5BIMcontents">
    <w:name w:val="5. BIM contents"/>
    <w:basedOn w:val="1BIMheadline"/>
    <w:autoRedefine/>
    <w:qFormat/>
    <w:rsid w:val="00B527DD"/>
    <w:pPr>
      <w:pBdr>
        <w:between w:val="single" w:sz="2" w:space="2" w:color="204161"/>
      </w:pBdr>
      <w:tabs>
        <w:tab w:val="left" w:pos="340"/>
        <w:tab w:val="right" w:pos="9015"/>
      </w:tabs>
      <w:spacing w:before="160" w:line="240" w:lineRule="exact"/>
    </w:pPr>
    <w:rPr>
      <w:rFonts w:ascii="Calibri" w:hAnsi="Calibri"/>
      <w:b/>
      <w:caps/>
      <w:sz w:val="22"/>
    </w:rPr>
  </w:style>
  <w:style w:type="character" w:styleId="Hyperlink">
    <w:name w:val="Hyperlink"/>
    <w:basedOn w:val="DefaultParagraphFont"/>
    <w:uiPriority w:val="99"/>
    <w:rsid w:val="00AE1F79"/>
    <w:rPr>
      <w:rFonts w:ascii="Calibri" w:hAnsi="Calibri"/>
      <w:b/>
      <w:color w:val="ECB13E"/>
      <w:u w:val="single"/>
    </w:rPr>
  </w:style>
  <w:style w:type="paragraph" w:customStyle="1" w:styleId="6Glossarybody">
    <w:name w:val="6. Glossary body"/>
    <w:qFormat/>
    <w:rsid w:val="00351EA6"/>
    <w:pPr>
      <w:pBdr>
        <w:between w:val="single" w:sz="2" w:space="1" w:color="5A5A59"/>
      </w:pBdr>
      <w:spacing w:before="160" w:after="120" w:line="260" w:lineRule="exact"/>
    </w:pPr>
    <w:rPr>
      <w:rFonts w:ascii="Calibri" w:hAnsi="Calibri"/>
      <w:color w:val="808080"/>
      <w:sz w:val="20"/>
      <w:lang w:val="en-AU"/>
    </w:rPr>
  </w:style>
  <w:style w:type="paragraph" w:styleId="Footer">
    <w:name w:val="footer"/>
    <w:basedOn w:val="Normal"/>
    <w:link w:val="FooterChar"/>
    <w:uiPriority w:val="99"/>
    <w:rsid w:val="00351EA6"/>
    <w:pPr>
      <w:tabs>
        <w:tab w:val="center" w:pos="4320"/>
        <w:tab w:val="right" w:pos="8640"/>
      </w:tabs>
    </w:pPr>
  </w:style>
  <w:style w:type="character" w:customStyle="1" w:styleId="FooterChar">
    <w:name w:val="Footer Char"/>
    <w:basedOn w:val="DefaultParagraphFont"/>
    <w:link w:val="Footer"/>
    <w:uiPriority w:val="99"/>
    <w:rsid w:val="00351EA6"/>
  </w:style>
  <w:style w:type="paragraph" w:styleId="Header">
    <w:name w:val="header"/>
    <w:basedOn w:val="Normal"/>
    <w:link w:val="HeaderChar"/>
    <w:rsid w:val="00351EA6"/>
    <w:pPr>
      <w:tabs>
        <w:tab w:val="center" w:pos="4320"/>
        <w:tab w:val="right" w:pos="8640"/>
      </w:tabs>
    </w:pPr>
  </w:style>
  <w:style w:type="character" w:customStyle="1" w:styleId="HeaderChar">
    <w:name w:val="Header Char"/>
    <w:basedOn w:val="DefaultParagraphFont"/>
    <w:link w:val="Header"/>
    <w:rsid w:val="00351EA6"/>
  </w:style>
  <w:style w:type="character" w:customStyle="1" w:styleId="Heading1Char">
    <w:name w:val="Heading 1 Char"/>
    <w:basedOn w:val="DefaultParagraphFont"/>
    <w:link w:val="Heading1"/>
    <w:rsid w:val="00DA3F02"/>
    <w:rPr>
      <w:rFonts w:ascii="Calibri" w:hAnsi="Calibri"/>
      <w:b/>
      <w:color w:val="244061" w:themeColor="accent1" w:themeShade="80"/>
      <w:sz w:val="26"/>
      <w:lang w:val="en-AU"/>
    </w:rPr>
  </w:style>
  <w:style w:type="character" w:customStyle="1" w:styleId="Heading2Char">
    <w:name w:val="Heading 2 Char"/>
    <w:basedOn w:val="DefaultParagraphFont"/>
    <w:link w:val="Heading2"/>
    <w:rsid w:val="007B0059"/>
    <w:rPr>
      <w:rFonts w:ascii="Calibri" w:eastAsia="Calibri" w:hAnsi="Calibri" w:cs="Calibri"/>
      <w:b/>
      <w:color w:val="000000"/>
      <w:sz w:val="22"/>
      <w:szCs w:val="22"/>
      <w:lang w:val="en-NZ" w:eastAsia="en-NZ"/>
    </w:rPr>
  </w:style>
  <w:style w:type="character" w:styleId="CommentReference">
    <w:name w:val="annotation reference"/>
    <w:basedOn w:val="DefaultParagraphFont"/>
    <w:uiPriority w:val="99"/>
    <w:semiHidden/>
    <w:unhideWhenUsed/>
    <w:rsid w:val="007B0059"/>
    <w:rPr>
      <w:sz w:val="16"/>
      <w:szCs w:val="16"/>
    </w:rPr>
  </w:style>
  <w:style w:type="paragraph" w:styleId="CommentText">
    <w:name w:val="annotation text"/>
    <w:basedOn w:val="Normal"/>
    <w:link w:val="CommentTextChar"/>
    <w:uiPriority w:val="99"/>
    <w:semiHidden/>
    <w:unhideWhenUsed/>
    <w:rsid w:val="007B0059"/>
    <w:pPr>
      <w:spacing w:after="200"/>
    </w:pPr>
    <w:rPr>
      <w:rFonts w:ascii="Calibri" w:eastAsia="Calibri" w:hAnsi="Calibri" w:cs="Calibri"/>
      <w:color w:val="000000"/>
      <w:sz w:val="20"/>
      <w:szCs w:val="20"/>
      <w:lang w:val="en-NZ" w:eastAsia="en-NZ"/>
    </w:rPr>
  </w:style>
  <w:style w:type="character" w:customStyle="1" w:styleId="CommentTextChar">
    <w:name w:val="Comment Text Char"/>
    <w:basedOn w:val="DefaultParagraphFont"/>
    <w:link w:val="CommentText"/>
    <w:uiPriority w:val="99"/>
    <w:semiHidden/>
    <w:rsid w:val="007B0059"/>
    <w:rPr>
      <w:rFonts w:ascii="Calibri" w:eastAsia="Calibri" w:hAnsi="Calibri" w:cs="Calibri"/>
      <w:color w:val="000000"/>
      <w:sz w:val="20"/>
      <w:szCs w:val="20"/>
      <w:lang w:val="en-NZ" w:eastAsia="en-NZ"/>
    </w:rPr>
  </w:style>
  <w:style w:type="paragraph" w:styleId="TOCHeading">
    <w:name w:val="TOC Heading"/>
    <w:basedOn w:val="Heading1"/>
    <w:next w:val="Normal"/>
    <w:uiPriority w:val="39"/>
    <w:unhideWhenUsed/>
    <w:qFormat/>
    <w:rsid w:val="005D0F88"/>
    <w:pPr>
      <w:spacing w:after="0" w:line="259" w:lineRule="auto"/>
      <w:outlineLvl w:val="9"/>
    </w:pPr>
    <w:rPr>
      <w:rFonts w:asciiTheme="majorHAnsi" w:eastAsiaTheme="majorEastAsia" w:hAnsiTheme="majorHAnsi" w:cstheme="majorBidi"/>
      <w:smallCaps/>
      <w:color w:val="365F91" w:themeColor="accent1" w:themeShade="BF"/>
      <w:lang w:val="en-US"/>
    </w:rPr>
  </w:style>
  <w:style w:type="paragraph" w:styleId="TOC2">
    <w:name w:val="toc 2"/>
    <w:basedOn w:val="Normal"/>
    <w:next w:val="Normal"/>
    <w:autoRedefine/>
    <w:uiPriority w:val="39"/>
    <w:unhideWhenUsed/>
    <w:rsid w:val="005D0F88"/>
    <w:rPr>
      <w:b/>
      <w:smallCaps/>
      <w:sz w:val="22"/>
      <w:szCs w:val="22"/>
    </w:rPr>
  </w:style>
  <w:style w:type="paragraph" w:styleId="TOC1">
    <w:name w:val="toc 1"/>
    <w:basedOn w:val="Normal"/>
    <w:next w:val="Normal"/>
    <w:autoRedefine/>
    <w:uiPriority w:val="39"/>
    <w:unhideWhenUsed/>
    <w:rsid w:val="005D0F88"/>
    <w:pPr>
      <w:spacing w:before="240" w:after="120"/>
    </w:pPr>
    <w:rPr>
      <w:b/>
      <w:caps/>
      <w:sz w:val="22"/>
      <w:szCs w:val="22"/>
      <w:u w:val="single"/>
    </w:rPr>
  </w:style>
  <w:style w:type="character" w:customStyle="1" w:styleId="3BIMheaderChar">
    <w:name w:val="3 BIM header Char"/>
    <w:basedOn w:val="DefaultParagraphFont"/>
    <w:link w:val="3BIMheader"/>
    <w:rsid w:val="00DA3F02"/>
    <w:rPr>
      <w:rFonts w:ascii="Calibri" w:hAnsi="Calibri"/>
      <w:b/>
      <w:color w:val="244061" w:themeColor="accent1" w:themeShade="80"/>
      <w:sz w:val="26"/>
      <w:lang w:val="en-AU"/>
    </w:rPr>
  </w:style>
  <w:style w:type="paragraph" w:styleId="TOC3">
    <w:name w:val="toc 3"/>
    <w:basedOn w:val="Normal"/>
    <w:next w:val="Normal"/>
    <w:autoRedefine/>
    <w:uiPriority w:val="39"/>
    <w:unhideWhenUsed/>
    <w:rsid w:val="00B953BC"/>
    <w:rPr>
      <w:smallCaps/>
      <w:sz w:val="22"/>
      <w:szCs w:val="22"/>
    </w:rPr>
  </w:style>
  <w:style w:type="paragraph" w:customStyle="1" w:styleId="3BIMsubheader">
    <w:name w:val="3. BIM sub header"/>
    <w:qFormat/>
    <w:rsid w:val="004C3A61"/>
    <w:rPr>
      <w:rFonts w:ascii="Calibri" w:hAnsi="Calibri"/>
      <w:b/>
      <w:caps/>
      <w:color w:val="244061" w:themeColor="accent1" w:themeShade="80"/>
      <w:sz w:val="22"/>
      <w:lang w:val="en-AU"/>
    </w:rPr>
  </w:style>
  <w:style w:type="paragraph" w:styleId="TOC4">
    <w:name w:val="toc 4"/>
    <w:basedOn w:val="Normal"/>
    <w:next w:val="Normal"/>
    <w:autoRedefine/>
    <w:rsid w:val="00A1278C"/>
    <w:rPr>
      <w:sz w:val="22"/>
      <w:szCs w:val="22"/>
    </w:rPr>
  </w:style>
  <w:style w:type="paragraph" w:styleId="TOC5">
    <w:name w:val="toc 5"/>
    <w:basedOn w:val="Normal"/>
    <w:next w:val="Normal"/>
    <w:autoRedefine/>
    <w:rsid w:val="00A1278C"/>
    <w:rPr>
      <w:sz w:val="22"/>
      <w:szCs w:val="22"/>
    </w:rPr>
  </w:style>
  <w:style w:type="paragraph" w:styleId="TOC6">
    <w:name w:val="toc 6"/>
    <w:basedOn w:val="Normal"/>
    <w:next w:val="Normal"/>
    <w:autoRedefine/>
    <w:rsid w:val="00A1278C"/>
    <w:rPr>
      <w:sz w:val="22"/>
      <w:szCs w:val="22"/>
    </w:rPr>
  </w:style>
  <w:style w:type="paragraph" w:styleId="TOC7">
    <w:name w:val="toc 7"/>
    <w:basedOn w:val="Normal"/>
    <w:next w:val="Normal"/>
    <w:autoRedefine/>
    <w:rsid w:val="00A1278C"/>
    <w:rPr>
      <w:sz w:val="22"/>
      <w:szCs w:val="22"/>
    </w:rPr>
  </w:style>
  <w:style w:type="paragraph" w:styleId="TOC8">
    <w:name w:val="toc 8"/>
    <w:basedOn w:val="Normal"/>
    <w:next w:val="Normal"/>
    <w:autoRedefine/>
    <w:rsid w:val="00A1278C"/>
    <w:rPr>
      <w:sz w:val="22"/>
      <w:szCs w:val="22"/>
    </w:rPr>
  </w:style>
  <w:style w:type="paragraph" w:styleId="TOC9">
    <w:name w:val="toc 9"/>
    <w:basedOn w:val="Normal"/>
    <w:next w:val="Normal"/>
    <w:autoRedefine/>
    <w:rsid w:val="00A1278C"/>
    <w:rPr>
      <w:sz w:val="22"/>
      <w:szCs w:val="22"/>
    </w:rPr>
  </w:style>
  <w:style w:type="paragraph" w:customStyle="1" w:styleId="7TABLEsubhead">
    <w:name w:val="7 TABLE sub head"/>
    <w:basedOn w:val="2BIMintro"/>
    <w:qFormat/>
    <w:rsid w:val="00BE33BB"/>
    <w:rPr>
      <w:b/>
      <w:sz w:val="22"/>
      <w:szCs w:val="22"/>
    </w:rPr>
  </w:style>
  <w:style w:type="table" w:styleId="TableGrid">
    <w:name w:val="Table Grid"/>
    <w:aliases w:val="7. BIM Table Grid"/>
    <w:basedOn w:val="TableNormal"/>
    <w:rsid w:val="00BE33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ppendixCchart">
    <w:name w:val="C Appendix C chart"/>
    <w:qFormat/>
    <w:rsid w:val="00BE33BB"/>
    <w:pPr>
      <w:spacing w:line="236" w:lineRule="exact"/>
    </w:pPr>
    <w:rPr>
      <w:rFonts w:ascii="Calibri" w:hAnsi="Calibri"/>
      <w:color w:val="244061" w:themeColor="accent1" w:themeShade="80"/>
      <w:sz w:val="19"/>
      <w:lang w:val="en-AU"/>
    </w:rPr>
  </w:style>
  <w:style w:type="paragraph" w:styleId="BodyText">
    <w:name w:val="Body Text"/>
    <w:basedOn w:val="Normal"/>
    <w:link w:val="BodyTextChar"/>
    <w:qFormat/>
    <w:rsid w:val="00B36CE9"/>
    <w:pPr>
      <w:tabs>
        <w:tab w:val="left" w:pos="1134"/>
      </w:tabs>
      <w:suppressAutoHyphens/>
      <w:contextualSpacing/>
    </w:pPr>
    <w:rPr>
      <w:rFonts w:ascii="Calibri Light" w:hAnsi="Calibri Light"/>
      <w:sz w:val="22"/>
      <w:szCs w:val="20"/>
      <w:lang w:val="en-NZ"/>
    </w:rPr>
  </w:style>
  <w:style w:type="character" w:customStyle="1" w:styleId="BodyTextChar">
    <w:name w:val="Body Text Char"/>
    <w:basedOn w:val="DefaultParagraphFont"/>
    <w:link w:val="BodyText"/>
    <w:rsid w:val="00B36CE9"/>
    <w:rPr>
      <w:rFonts w:ascii="Calibri Light" w:hAnsi="Calibri Light"/>
      <w:sz w:val="22"/>
      <w:szCs w:val="20"/>
      <w:lang w:val="en-NZ"/>
    </w:rPr>
  </w:style>
  <w:style w:type="paragraph" w:customStyle="1" w:styleId="7TABLEsubhead11pt">
    <w:name w:val="7 TABLE sub head 11pt."/>
    <w:basedOn w:val="Normal"/>
    <w:qFormat/>
    <w:rsid w:val="00646EDD"/>
    <w:pPr>
      <w:spacing w:line="200" w:lineRule="exact"/>
    </w:pPr>
    <w:rPr>
      <w:rFonts w:ascii="Calibri" w:hAnsi="Calibri"/>
      <w:b/>
      <w:color w:val="244061" w:themeColor="accent1" w:themeShade="80"/>
      <w:sz w:val="22"/>
      <w:szCs w:val="22"/>
      <w:lang w:val="en-AU"/>
    </w:rPr>
  </w:style>
  <w:style w:type="paragraph" w:customStyle="1" w:styleId="7TABLEsubhead10pt">
    <w:name w:val="7. TABLE sub head 10pt"/>
    <w:basedOn w:val="Normal"/>
    <w:qFormat/>
    <w:rsid w:val="00640B01"/>
    <w:pPr>
      <w:spacing w:line="200" w:lineRule="exact"/>
    </w:pPr>
    <w:rPr>
      <w:rFonts w:ascii="Calibri" w:hAnsi="Calibri"/>
      <w:b/>
      <w:caps/>
      <w:color w:val="244061" w:themeColor="accent1" w:themeShade="80"/>
      <w:sz w:val="20"/>
      <w:szCs w:val="22"/>
      <w:lang w:val="en-AU"/>
    </w:rPr>
  </w:style>
  <w:style w:type="paragraph" w:customStyle="1" w:styleId="7TABLEbody10pt">
    <w:name w:val="7. TABLE body 10pt"/>
    <w:basedOn w:val="Normal"/>
    <w:qFormat/>
    <w:rsid w:val="00B47E8C"/>
    <w:pPr>
      <w:spacing w:after="120" w:line="270" w:lineRule="exact"/>
    </w:pPr>
    <w:rPr>
      <w:rFonts w:ascii="Calibri" w:hAnsi="Calibri"/>
      <w:color w:val="244061" w:themeColor="accent1" w:themeShade="80"/>
      <w:sz w:val="20"/>
      <w:szCs w:val="22"/>
      <w:lang w:val="en-AU"/>
    </w:rPr>
  </w:style>
  <w:style w:type="paragraph" w:customStyle="1" w:styleId="7TABLEheader15pt">
    <w:name w:val="7. TABLE header 15pt"/>
    <w:basedOn w:val="Normal"/>
    <w:qFormat/>
    <w:rsid w:val="00B47E8C"/>
    <w:pPr>
      <w:spacing w:before="80" w:after="40" w:line="300" w:lineRule="exact"/>
    </w:pPr>
    <w:rPr>
      <w:rFonts w:ascii="Calibri" w:hAnsi="Calibri"/>
      <w:b/>
      <w:color w:val="244061" w:themeColor="accent1" w:themeShade="80"/>
      <w:sz w:val="30"/>
      <w:szCs w:val="22"/>
      <w:lang w:val="en-A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printerSettings" Target="printerSettings/printerSettings2.bin"/><Relationship Id="rId14" Type="http://schemas.openxmlformats.org/officeDocument/2006/relationships/hyperlink" Target="https://www.biminnz.co.nz/nz-bim-handbook" TargetMode="External"/><Relationship Id="rId15" Type="http://schemas.openxmlformats.org/officeDocument/2006/relationships/hyperlink" Target="http://www.biminnz.co.nz/nz-bim-handbook" TargetMode="External"/><Relationship Id="rId16" Type="http://schemas.openxmlformats.org/officeDocument/2006/relationships/printerSettings" Target="printerSettings/printerSettings3.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7F01E-7692-2D45-A4F1-8A407C78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Pages>
  <Words>592</Words>
  <Characters>3380</Characters>
  <Application>Microsoft Macintosh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dc:creator>
  <cp:keywords/>
  <cp:lastModifiedBy>Libby</cp:lastModifiedBy>
  <cp:revision>155</cp:revision>
  <cp:lastPrinted>2019-05-03T01:37:00Z</cp:lastPrinted>
  <dcterms:created xsi:type="dcterms:W3CDTF">2019-04-09T09:41:00Z</dcterms:created>
  <dcterms:modified xsi:type="dcterms:W3CDTF">2019-05-03T01:37:00Z</dcterms:modified>
</cp:coreProperties>
</file>